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2FBE0" w14:textId="77777777" w:rsidR="00673DDD" w:rsidRDefault="001256BA">
      <w:pPr>
        <w:spacing w:after="12"/>
        <w:ind w:left="14" w:right="14" w:firstLine="0"/>
      </w:pPr>
      <w:r>
        <w:t>THE COUNTY OF KINNEY</w:t>
      </w:r>
    </w:p>
    <w:p w14:paraId="0FC59EB7" w14:textId="77777777" w:rsidR="00673DDD" w:rsidRDefault="001256BA">
      <w:pPr>
        <w:spacing w:after="12"/>
        <w:ind w:left="14" w:right="14" w:firstLine="0"/>
      </w:pPr>
      <w:r>
        <w:t>CITIZEN PARTICIPATION PLAN</w:t>
      </w:r>
    </w:p>
    <w:p w14:paraId="2B6679E5" w14:textId="77777777" w:rsidR="00673DDD" w:rsidRDefault="001256BA">
      <w:pPr>
        <w:spacing w:after="554"/>
        <w:ind w:left="14" w:right="14" w:firstLine="5"/>
      </w:pPr>
      <w:r>
        <w:t xml:space="preserve">TEXAS COMMUNITY DEVELOPMENT BLOCK </w:t>
      </w:r>
      <w:r>
        <w:t>GRANT PROGRAM</w:t>
      </w:r>
    </w:p>
    <w:p w14:paraId="155F0E80" w14:textId="77777777" w:rsidR="00673DDD" w:rsidRDefault="001256BA">
      <w:pPr>
        <w:ind w:left="14" w:right="14" w:firstLine="0"/>
      </w:pPr>
      <w:r>
        <w:t>COMPLAINT PROCEDURES</w:t>
      </w:r>
    </w:p>
    <w:p w14:paraId="7ABC02D6" w14:textId="77777777" w:rsidR="00673DDD" w:rsidRDefault="001256BA">
      <w:pPr>
        <w:spacing w:after="12"/>
        <w:ind w:left="14" w:right="14" w:firstLine="0"/>
      </w:pPr>
      <w:r>
        <w:t>These complaint procedures comply with the requirements of the Texas Department of Agriculture's Texas</w:t>
      </w:r>
    </w:p>
    <w:p w14:paraId="19C5D0BE" w14:textId="77777777" w:rsidR="00673DDD" w:rsidRDefault="001256BA">
      <w:pPr>
        <w:ind w:left="14" w:right="86" w:firstLine="10"/>
      </w:pPr>
      <w:r>
        <w:t xml:space="preserve">Community Development Block </w:t>
      </w:r>
      <w:r>
        <w:t>Grant (</w:t>
      </w:r>
      <w:proofErr w:type="spellStart"/>
      <w:r>
        <w:t>TxCDBG</w:t>
      </w:r>
      <w:proofErr w:type="spellEnd"/>
      <w:r>
        <w:t>) Program and Local Government Requirements found in 24 CFR 5570.486 (Code of Federal Regulations). Citizens can obtain a copy of these procedures at the County of Kinney, 501 S. Ann Street</w:t>
      </w:r>
      <w:r>
        <w:t>, Brackettville, Texas 78832, 830-563-2401 E</w:t>
      </w:r>
      <w:r w:rsidR="00502CC5">
        <w:t>xt</w:t>
      </w:r>
      <w:r>
        <w:t xml:space="preserve"> 2, during regular business hours.</w:t>
      </w:r>
    </w:p>
    <w:p w14:paraId="54E5CC62" w14:textId="77777777" w:rsidR="00673DDD" w:rsidRDefault="001256BA">
      <w:pPr>
        <w:ind w:left="24" w:right="14" w:hanging="10"/>
      </w:pPr>
      <w:r>
        <w:t xml:space="preserve">Below are the formal complaint and grievance procedures regarding the services provided under the </w:t>
      </w:r>
      <w:proofErr w:type="spellStart"/>
      <w:r>
        <w:t>TxCDBG</w:t>
      </w:r>
      <w:proofErr w:type="spellEnd"/>
      <w:r>
        <w:t xml:space="preserve"> </w:t>
      </w:r>
      <w:r>
        <w:t>project.</w:t>
      </w:r>
    </w:p>
    <w:p w14:paraId="0EDEB0C2" w14:textId="77777777" w:rsidR="00673DDD" w:rsidRDefault="001256BA">
      <w:pPr>
        <w:numPr>
          <w:ilvl w:val="0"/>
          <w:numId w:val="1"/>
        </w:numPr>
        <w:spacing w:after="287" w:line="241" w:lineRule="auto"/>
        <w:ind w:right="14"/>
      </w:pPr>
      <w:r>
        <w:t>A person who has a complaint or gri</w:t>
      </w:r>
      <w:r>
        <w:t xml:space="preserve">evance about any services or activities with respect to the </w:t>
      </w:r>
      <w:proofErr w:type="spellStart"/>
      <w:r>
        <w:t>TxCDBG</w:t>
      </w:r>
      <w:proofErr w:type="spellEnd"/>
      <w:r>
        <w:t xml:space="preserve"> </w:t>
      </w:r>
      <w:r>
        <w:t xml:space="preserve">project, whether it is a proposed, ongoing, or completed </w:t>
      </w:r>
      <w:proofErr w:type="spellStart"/>
      <w:r>
        <w:t>TxCDBG</w:t>
      </w:r>
      <w:proofErr w:type="spellEnd"/>
      <w:r>
        <w:t xml:space="preserve"> </w:t>
      </w:r>
      <w:r>
        <w:t>project, may during regular business hours submit such complaint or griev</w:t>
      </w:r>
      <w:r>
        <w:t>ance, in writing to the County Judge, at 501 S. Ann Street, Brackettville, Texas 78832 or may call 830-563-2401, E</w:t>
      </w:r>
      <w:r w:rsidR="00502CC5">
        <w:t>xt</w:t>
      </w:r>
      <w:r>
        <w:t xml:space="preserve"> 2.</w:t>
      </w:r>
    </w:p>
    <w:p w14:paraId="102FBE33" w14:textId="77777777" w:rsidR="00673DDD" w:rsidRDefault="001256BA">
      <w:pPr>
        <w:numPr>
          <w:ilvl w:val="0"/>
          <w:numId w:val="1"/>
        </w:numPr>
        <w:ind w:right="14"/>
      </w:pPr>
      <w:r>
        <w:t>A copy of the complaint or grievance shall be transmitted by the County Judge to the entity that is the subject of the complaint or grie</w:t>
      </w:r>
      <w:r>
        <w:t>vance and to the County Attorney within five (5) working days after the date of the complaint or grievance was received.</w:t>
      </w:r>
    </w:p>
    <w:p w14:paraId="12A05517" w14:textId="77777777" w:rsidR="00673DDD" w:rsidRDefault="001256BA">
      <w:pPr>
        <w:numPr>
          <w:ilvl w:val="0"/>
          <w:numId w:val="1"/>
        </w:numPr>
        <w:ind w:right="14"/>
      </w:pPr>
      <w:r>
        <w:t xml:space="preserve">The County Attorney shall complete an investigation of the complaint or grievance, if practicable, and provide a timely written answer </w:t>
      </w:r>
      <w:r>
        <w:t>to the person who made the complaint or grievance within ten (10) days.</w:t>
      </w:r>
    </w:p>
    <w:p w14:paraId="2BED0D6D" w14:textId="77777777" w:rsidR="00673DDD" w:rsidRDefault="001256BA">
      <w:pPr>
        <w:numPr>
          <w:ilvl w:val="0"/>
          <w:numId w:val="1"/>
        </w:numPr>
        <w:ind w:right="14"/>
      </w:pPr>
      <w:r>
        <w:t>If the investigation cannot be completed within ten (10) working days per 3 above, the person who made the grievance or complaint shall be notified, in writing, within fifteen (15) day</w:t>
      </w:r>
      <w:r>
        <w:t>s where practicable after receipt of the original complaint or grievance and shall detail when the investigation should be completed.</w:t>
      </w:r>
    </w:p>
    <w:p w14:paraId="4028DFAC" w14:textId="77777777" w:rsidR="00673DDD" w:rsidRDefault="001256BA">
      <w:pPr>
        <w:numPr>
          <w:ilvl w:val="0"/>
          <w:numId w:val="1"/>
        </w:numPr>
        <w:ind w:right="14"/>
      </w:pPr>
      <w:r>
        <w:t xml:space="preserve">If necessary, the grievance and a written copy of the subsequent investigation shall be forwarded to the </w:t>
      </w:r>
      <w:proofErr w:type="spellStart"/>
      <w:r>
        <w:t>TxCDBG</w:t>
      </w:r>
      <w:proofErr w:type="spellEnd"/>
      <w:r>
        <w:t xml:space="preserve"> for their </w:t>
      </w:r>
      <w:r>
        <w:t>further review and comment.</w:t>
      </w:r>
    </w:p>
    <w:p w14:paraId="7B19917D" w14:textId="77777777" w:rsidR="00673DDD" w:rsidRDefault="001256BA">
      <w:pPr>
        <w:numPr>
          <w:ilvl w:val="0"/>
          <w:numId w:val="1"/>
        </w:numPr>
        <w:ind w:right="14"/>
      </w:pPr>
      <w:r>
        <w:t>If appropriate, provide copies of grievance procedures and responses to grievances in both English and Spanish, or other appropriate language.</w:t>
      </w:r>
    </w:p>
    <w:p w14:paraId="1EEF579B" w14:textId="77777777" w:rsidR="00673DDD" w:rsidRDefault="001256BA">
      <w:pPr>
        <w:ind w:left="14" w:right="14" w:firstLine="0"/>
      </w:pPr>
      <w:r>
        <w:t>TECHNICAL ASSISTANCE</w:t>
      </w:r>
    </w:p>
    <w:p w14:paraId="5F009E10" w14:textId="77777777" w:rsidR="00673DDD" w:rsidRDefault="001256BA">
      <w:pPr>
        <w:ind w:left="14" w:right="14" w:firstLine="0"/>
      </w:pPr>
      <w:r>
        <w:t>When requested, the County shall provide technical assistance to</w:t>
      </w:r>
      <w:r>
        <w:t xml:space="preserve"> groups that are representative of persons of low- and moderate-income in developing proposals for the use of </w:t>
      </w:r>
      <w:proofErr w:type="spellStart"/>
      <w:r>
        <w:t>TxCDBG</w:t>
      </w:r>
      <w:proofErr w:type="spellEnd"/>
      <w:r>
        <w:t xml:space="preserve"> </w:t>
      </w:r>
      <w:r>
        <w:t xml:space="preserve">funds. The </w:t>
      </w:r>
      <w:r>
        <w:t>County, based upon the specific needs of the community's residents at the time of the request, shall determ</w:t>
      </w:r>
      <w:r>
        <w:t>ine the level and type of assistance.</w:t>
      </w:r>
    </w:p>
    <w:p w14:paraId="35BCB3F7" w14:textId="77777777" w:rsidR="00673DDD" w:rsidRDefault="001256BA">
      <w:pPr>
        <w:ind w:left="14" w:right="14" w:firstLine="0"/>
      </w:pPr>
      <w:r>
        <w:t>PUBLIC HEARING PROVISIONS</w:t>
      </w:r>
    </w:p>
    <w:p w14:paraId="2350D0A4" w14:textId="77777777" w:rsidR="00673DDD" w:rsidRDefault="001256BA">
      <w:pPr>
        <w:ind w:left="14" w:right="14" w:firstLine="5"/>
      </w:pPr>
      <w:r>
        <w:lastRenderedPageBreak/>
        <w:t>For each public hearing scheduled and conducted by the County, the following public hearing provisions shall be observed:</w:t>
      </w:r>
    </w:p>
    <w:p w14:paraId="6E60E91C" w14:textId="77777777" w:rsidR="00673DDD" w:rsidRDefault="001256BA">
      <w:pPr>
        <w:ind w:left="754" w:right="77"/>
      </w:pPr>
      <w:r>
        <w:t>l. Public notice of all hearings must be published at least seventy-two (72) hours prior to the scheduled hearing. The public notice must be published in a local newspaper. Each public notice must include the date, time, location, and topics to be consider</w:t>
      </w:r>
      <w:r>
        <w:t>ed at the public hearing. A published newspaper article can also be used to meet this requirement so long as it meets all content and timing requirements. Notices should also be prominently posted in public buildings and distributed to local Public Housing</w:t>
      </w:r>
      <w:r>
        <w:t xml:space="preserve"> Authorities and other interested community groups.</w:t>
      </w:r>
    </w:p>
    <w:p w14:paraId="16DBC698" w14:textId="77777777" w:rsidR="00673DDD" w:rsidRDefault="001256BA">
      <w:pPr>
        <w:numPr>
          <w:ilvl w:val="0"/>
          <w:numId w:val="2"/>
        </w:numPr>
        <w:ind w:right="79"/>
      </w:pPr>
      <w:r>
        <w:t xml:space="preserve">When a significant number of non-English speaking residents are a part of the potential service area of the </w:t>
      </w:r>
      <w:proofErr w:type="spellStart"/>
      <w:r>
        <w:t>TxCDBG</w:t>
      </w:r>
      <w:proofErr w:type="spellEnd"/>
      <w:r>
        <w:t xml:space="preserve"> </w:t>
      </w:r>
      <w:r>
        <w:t>project, vital documents such as notices should be published in</w:t>
      </w:r>
      <w:r>
        <w:t xml:space="preserve"> the predominant language of these non-English speaking citizens.</w:t>
      </w:r>
    </w:p>
    <w:p w14:paraId="085E6C98" w14:textId="77777777" w:rsidR="00673DDD" w:rsidRDefault="001256BA">
      <w:pPr>
        <w:numPr>
          <w:ilvl w:val="0"/>
          <w:numId w:val="2"/>
        </w:numPr>
        <w:ind w:right="79"/>
      </w:pPr>
      <w:r>
        <w:rPr>
          <w:noProof/>
        </w:rPr>
        <w:drawing>
          <wp:anchor distT="0" distB="0" distL="114300" distR="114300" simplePos="0" relativeHeight="251658240" behindDoc="0" locked="0" layoutInCell="1" allowOverlap="0" wp14:anchorId="550F42DB" wp14:editId="4584BD13">
            <wp:simplePos x="0" y="0"/>
            <wp:positionH relativeFrom="page">
              <wp:posOffset>7312152</wp:posOffset>
            </wp:positionH>
            <wp:positionV relativeFrom="page">
              <wp:posOffset>8881515</wp:posOffset>
            </wp:positionV>
            <wp:extent cx="3048" cy="3049"/>
            <wp:effectExtent l="0" t="0" r="0" b="0"/>
            <wp:wrapSquare wrapText="bothSides"/>
            <wp:docPr id="4905" name="Picture 4905"/>
            <wp:cNvGraphicFramePr/>
            <a:graphic xmlns:a="http://schemas.openxmlformats.org/drawingml/2006/main">
              <a:graphicData uri="http://schemas.openxmlformats.org/drawingml/2006/picture">
                <pic:pic xmlns:pic="http://schemas.openxmlformats.org/drawingml/2006/picture">
                  <pic:nvPicPr>
                    <pic:cNvPr id="4905" name="Picture 4905"/>
                    <pic:cNvPicPr/>
                  </pic:nvPicPr>
                  <pic:blipFill>
                    <a:blip r:embed="rId7"/>
                    <a:stretch>
                      <a:fillRect/>
                    </a:stretch>
                  </pic:blipFill>
                  <pic:spPr>
                    <a:xfrm>
                      <a:off x="0" y="0"/>
                      <a:ext cx="3048" cy="3049"/>
                    </a:xfrm>
                    <a:prstGeom prst="rect">
                      <a:avLst/>
                    </a:prstGeom>
                  </pic:spPr>
                </pic:pic>
              </a:graphicData>
            </a:graphic>
          </wp:anchor>
        </w:drawing>
      </w:r>
      <w:r>
        <w:t>Each public hearing shall be held at a time and location convenient to potential or actual beneficiaries and will include accommodation for persons with disabilities. Persons with disabilit</w:t>
      </w:r>
      <w:r>
        <w:t xml:space="preserve">ies must be able to attend the hearings and the County must </w:t>
      </w:r>
      <w:proofErr w:type="gramStart"/>
      <w:r>
        <w:t>make arrangements</w:t>
      </w:r>
      <w:proofErr w:type="gramEnd"/>
      <w:r>
        <w:t xml:space="preserve"> for individuals who require auxiliary aids or services if contacted at least two days prior to the hearing.</w:t>
      </w:r>
    </w:p>
    <w:p w14:paraId="2978BF9D" w14:textId="77777777" w:rsidR="00673DDD" w:rsidRDefault="001256BA">
      <w:pPr>
        <w:numPr>
          <w:ilvl w:val="0"/>
          <w:numId w:val="2"/>
        </w:numPr>
        <w:ind w:right="79"/>
      </w:pPr>
      <w:r>
        <w:t xml:space="preserve">A public hearing held prior to the submission of a </w:t>
      </w:r>
      <w:proofErr w:type="spellStart"/>
      <w:r>
        <w:t>TxCDBG</w:t>
      </w:r>
      <w:proofErr w:type="spellEnd"/>
      <w:r>
        <w:t xml:space="preserve"> </w:t>
      </w:r>
      <w:r>
        <w:t>application must be held after 5:00 PM on a weekday or at a convenient time on a Saturday or Sunday.</w:t>
      </w:r>
    </w:p>
    <w:p w14:paraId="185BACF3" w14:textId="77777777" w:rsidR="00673DDD" w:rsidRDefault="001256BA">
      <w:pPr>
        <w:numPr>
          <w:ilvl w:val="0"/>
          <w:numId w:val="2"/>
        </w:numPr>
        <w:ind w:right="79"/>
      </w:pPr>
      <w:r>
        <w:t>When a significant number of non-English speaking residents can be reasonably expected to participate in a public hearing, an interpreter sho</w:t>
      </w:r>
      <w:r>
        <w:t>uld be present to accommodate the needs of the non-English speaking residents.</w:t>
      </w:r>
    </w:p>
    <w:p w14:paraId="1006A1A0" w14:textId="77777777" w:rsidR="00673DDD" w:rsidRDefault="001256BA">
      <w:pPr>
        <w:ind w:left="24" w:right="14" w:hanging="10"/>
      </w:pPr>
      <w:r>
        <w:t xml:space="preserve">The County shall comply with the following citizen participation requirements for the preparation and submission of an application for a </w:t>
      </w:r>
      <w:proofErr w:type="spellStart"/>
      <w:r>
        <w:t>TxCDBG</w:t>
      </w:r>
      <w:proofErr w:type="spellEnd"/>
      <w:r>
        <w:t xml:space="preserve"> </w:t>
      </w:r>
      <w:r>
        <w:t>project</w:t>
      </w:r>
      <w:r>
        <w:t>:</w:t>
      </w:r>
    </w:p>
    <w:p w14:paraId="69732534" w14:textId="77777777" w:rsidR="00673DDD" w:rsidRDefault="001256BA">
      <w:pPr>
        <w:numPr>
          <w:ilvl w:val="0"/>
          <w:numId w:val="3"/>
        </w:numPr>
        <w:ind w:left="774" w:right="55"/>
      </w:pPr>
      <w:r>
        <w:t>At a minimum, the County shall hold at least one (1) public hearing prior to submitting the application to the Texas Department of Agriculture.</w:t>
      </w:r>
    </w:p>
    <w:p w14:paraId="016730EF" w14:textId="77777777" w:rsidR="00673DDD" w:rsidRDefault="001256BA">
      <w:pPr>
        <w:numPr>
          <w:ilvl w:val="0"/>
          <w:numId w:val="3"/>
        </w:numPr>
        <w:ind w:left="774" w:right="55"/>
      </w:pPr>
      <w:r>
        <w:t>The County shall retain documentation of the hearing notice(s), a listing of persons attending the hearing(s),</w:t>
      </w:r>
      <w:r>
        <w:t xml:space="preserve"> minutes of the hearing(s), and any other records concerning the proposed use of funds for three (3) years from closeout of the grant to the state. Such records shall be made available to the public in accordance with Chapter 552, Texas Government Code.</w:t>
      </w:r>
    </w:p>
    <w:p w14:paraId="6ECCE9A8" w14:textId="77777777" w:rsidR="00673DDD" w:rsidRDefault="001256BA">
      <w:pPr>
        <w:numPr>
          <w:ilvl w:val="0"/>
          <w:numId w:val="3"/>
        </w:numPr>
        <w:ind w:left="774" w:right="55"/>
      </w:pPr>
      <w:r>
        <w:t>Th</w:t>
      </w:r>
      <w:r>
        <w:t xml:space="preserve">e public hearing shall include a discussion with citizens as outlined in the applicable </w:t>
      </w:r>
      <w:proofErr w:type="spellStart"/>
      <w:r>
        <w:t>TxCDBG</w:t>
      </w:r>
      <w:proofErr w:type="spellEnd"/>
      <w:r>
        <w:t xml:space="preserve"> </w:t>
      </w:r>
      <w:r>
        <w:t>manual to include, but is not limited to, the development of housing and community development needs, the amount of funding</w:t>
      </w:r>
      <w:r>
        <w:t xml:space="preserve"> available, all eligible activities under the </w:t>
      </w:r>
      <w:proofErr w:type="spellStart"/>
      <w:r>
        <w:t>TxCDBG</w:t>
      </w:r>
      <w:proofErr w:type="spellEnd"/>
      <w:r>
        <w:t xml:space="preserve"> </w:t>
      </w:r>
      <w:r>
        <w:t xml:space="preserve">program, and the use of past </w:t>
      </w:r>
      <w:proofErr w:type="spellStart"/>
      <w:r>
        <w:t>TxCDBG</w:t>
      </w:r>
      <w:proofErr w:type="spellEnd"/>
      <w:r>
        <w:t xml:space="preserve"> contract funds, if applicable. Citizens, with particular emphasis on persons of low- and moderate-income who are residents of slum and blight</w:t>
      </w:r>
      <w:r>
        <w:t xml:space="preserve"> areas, shall be encouraged to submit their views and proposals regarding community development and housing needs. Citizens shall be made aware of the location where they may submit their views and proposals should they be unable to attend the public heari</w:t>
      </w:r>
      <w:r>
        <w:t>ng.</w:t>
      </w:r>
    </w:p>
    <w:p w14:paraId="462CD203" w14:textId="77777777" w:rsidR="00673DDD" w:rsidRDefault="001256BA">
      <w:pPr>
        <w:numPr>
          <w:ilvl w:val="0"/>
          <w:numId w:val="3"/>
        </w:numPr>
        <w:ind w:left="774" w:right="55"/>
      </w:pPr>
      <w:r>
        <w:lastRenderedPageBreak/>
        <w:t>When a significant number of non-English speaking residents can be reasonably expected to participate in a public hearing, an interpreter should be present to accommodate the needs of the non-English speaking residents.</w:t>
      </w:r>
    </w:p>
    <w:p w14:paraId="40818565" w14:textId="77777777" w:rsidR="00673DDD" w:rsidRDefault="001256BA">
      <w:pPr>
        <w:ind w:left="14" w:right="14" w:firstLine="5"/>
      </w:pPr>
      <w:r>
        <w:t xml:space="preserve">The County must comply with the </w:t>
      </w:r>
      <w:r>
        <w:t xml:space="preserve">following citizen participation requirements in the event that the County receives funds from the </w:t>
      </w:r>
      <w:proofErr w:type="spellStart"/>
      <w:r>
        <w:t>TxCDBG</w:t>
      </w:r>
      <w:proofErr w:type="spellEnd"/>
      <w:r>
        <w:t xml:space="preserve"> </w:t>
      </w:r>
      <w:r>
        <w:t>program:</w:t>
      </w:r>
    </w:p>
    <w:p w14:paraId="43E75865" w14:textId="77777777" w:rsidR="00673DDD" w:rsidRDefault="001256BA">
      <w:pPr>
        <w:numPr>
          <w:ilvl w:val="0"/>
          <w:numId w:val="4"/>
        </w:numPr>
        <w:spacing w:after="287" w:line="241" w:lineRule="auto"/>
        <w:ind w:right="197"/>
      </w:pPr>
      <w:r>
        <w:t xml:space="preserve">The County shall also hold a public hearing concerning any substantial change, as determined by </w:t>
      </w:r>
      <w:proofErr w:type="spellStart"/>
      <w:r>
        <w:t>TxCDBG</w:t>
      </w:r>
      <w:proofErr w:type="spellEnd"/>
      <w:r>
        <w:t xml:space="preserve">, proposed to </w:t>
      </w:r>
      <w:r>
        <w:t xml:space="preserve">be made in the use of </w:t>
      </w:r>
      <w:proofErr w:type="spellStart"/>
      <w:r>
        <w:t>TxCDBG</w:t>
      </w:r>
      <w:proofErr w:type="spellEnd"/>
      <w:r>
        <w:t xml:space="preserve"> </w:t>
      </w:r>
      <w:r>
        <w:t>funds from one eligible activity to another again using the preceding notice requirements.</w:t>
      </w:r>
    </w:p>
    <w:p w14:paraId="1D36F954" w14:textId="77777777" w:rsidR="00673DDD" w:rsidRDefault="001256BA">
      <w:pPr>
        <w:numPr>
          <w:ilvl w:val="0"/>
          <w:numId w:val="4"/>
        </w:numPr>
        <w:ind w:right="197"/>
      </w:pPr>
      <w:r>
        <w:t xml:space="preserve">Upon completion of the </w:t>
      </w:r>
      <w:proofErr w:type="spellStart"/>
      <w:r>
        <w:t>TxCDBG</w:t>
      </w:r>
      <w:proofErr w:type="spellEnd"/>
      <w:r>
        <w:t xml:space="preserve"> </w:t>
      </w:r>
      <w:r>
        <w:t>project, the County shall hold a public hearing and re</w:t>
      </w:r>
      <w:r>
        <w:t xml:space="preserve">view its program performance including the actual use of the </w:t>
      </w:r>
      <w:proofErr w:type="spellStart"/>
      <w:r>
        <w:t>TxCDBG</w:t>
      </w:r>
      <w:proofErr w:type="spellEnd"/>
      <w:r>
        <w:t xml:space="preserve"> </w:t>
      </w:r>
      <w:r>
        <w:t>funds.</w:t>
      </w:r>
    </w:p>
    <w:p w14:paraId="6107CECD" w14:textId="77777777" w:rsidR="00673DDD" w:rsidRDefault="001256BA">
      <w:pPr>
        <w:numPr>
          <w:ilvl w:val="0"/>
          <w:numId w:val="4"/>
        </w:numPr>
        <w:ind w:right="197"/>
      </w:pPr>
      <w:r>
        <w:t>When a significant number of non-English speaking residents can be reasonably expected to participate in a public hearing, for either a public hearing concernin</w:t>
      </w:r>
      <w:r>
        <w:t xml:space="preserve">g substantial change to the </w:t>
      </w:r>
      <w:proofErr w:type="spellStart"/>
      <w:r>
        <w:t>TxCDBG</w:t>
      </w:r>
      <w:proofErr w:type="spellEnd"/>
      <w:r>
        <w:t xml:space="preserve"> </w:t>
      </w:r>
      <w:r>
        <w:t xml:space="preserve">project or for the closeout of the </w:t>
      </w:r>
      <w:proofErr w:type="spellStart"/>
      <w:r>
        <w:t>TxCDBG</w:t>
      </w:r>
      <w:proofErr w:type="spellEnd"/>
      <w:r>
        <w:t xml:space="preserve"> </w:t>
      </w:r>
      <w:r>
        <w:t>project, publish notice in both English and Spanish, or other appropriate language and provide an interpreter at the hearing to</w:t>
      </w:r>
      <w:r>
        <w:t xml:space="preserve"> accommodate the needs of the non-English speaking residents.</w:t>
      </w:r>
    </w:p>
    <w:p w14:paraId="03956CA9" w14:textId="77777777" w:rsidR="00673DDD" w:rsidRDefault="001256BA">
      <w:pPr>
        <w:numPr>
          <w:ilvl w:val="0"/>
          <w:numId w:val="4"/>
        </w:numPr>
        <w:spacing w:after="813"/>
        <w:ind w:right="197"/>
      </w:pPr>
      <w:r>
        <w:t xml:space="preserve">The County shall retain documentation of the </w:t>
      </w:r>
      <w:proofErr w:type="spellStart"/>
      <w:r>
        <w:t>TxCDBG</w:t>
      </w:r>
      <w:proofErr w:type="spellEnd"/>
      <w:r>
        <w:t xml:space="preserve"> </w:t>
      </w:r>
      <w:r>
        <w:t xml:space="preserve">project, including hearing notice(s), a listing of persons attending the hearing(s), minutes of the hearing(s), and </w:t>
      </w:r>
      <w:r>
        <w:t>any other records concerning the actual use of funds for a period of three (3) years from closeout of the grant to the state. Such records shall be made available to the public in accordance with Chapter 552, Texas Government Code.</w:t>
      </w:r>
    </w:p>
    <w:p w14:paraId="16764F3C" w14:textId="77777777" w:rsidR="000C5348" w:rsidRDefault="000C5348" w:rsidP="000C5348">
      <w:pPr>
        <w:spacing w:after="0"/>
        <w:ind w:left="742" w:right="197" w:firstLine="0"/>
      </w:pPr>
      <w:r>
        <w:t>___________________________________</w:t>
      </w:r>
      <w:r>
        <w:tab/>
      </w:r>
      <w:r>
        <w:tab/>
      </w:r>
      <w:r>
        <w:tab/>
      </w:r>
    </w:p>
    <w:p w14:paraId="53CA8158" w14:textId="77777777" w:rsidR="000C5348" w:rsidRDefault="000C5348" w:rsidP="000C5348">
      <w:pPr>
        <w:spacing w:after="0"/>
        <w:ind w:left="742" w:right="197" w:firstLine="0"/>
      </w:pPr>
      <w:r>
        <w:t xml:space="preserve">John Paul Schuster, </w:t>
      </w:r>
      <w:r w:rsidR="001256BA">
        <w:t xml:space="preserve">Kinney County </w:t>
      </w:r>
      <w:r>
        <w:t xml:space="preserve">Judge </w:t>
      </w:r>
    </w:p>
    <w:p w14:paraId="1AD0F0ED" w14:textId="77777777" w:rsidR="000C5348" w:rsidRDefault="000C5348" w:rsidP="001256BA">
      <w:pPr>
        <w:pStyle w:val="Heading1"/>
        <w:ind w:left="0"/>
      </w:pPr>
    </w:p>
    <w:p w14:paraId="5CB77369" w14:textId="77777777" w:rsidR="00673DDD" w:rsidRDefault="001256BA">
      <w:pPr>
        <w:pStyle w:val="Heading1"/>
      </w:pPr>
      <w:r>
        <w:t>MUESTRAS</w:t>
      </w:r>
    </w:p>
    <w:p w14:paraId="04D36FA5" w14:textId="77777777" w:rsidR="00673DDD" w:rsidRDefault="001256BA">
      <w:pPr>
        <w:spacing w:after="14"/>
        <w:ind w:left="14" w:right="14" w:firstLine="0"/>
      </w:pPr>
      <w:r>
        <w:t>EL CONDADO DE KIINNEY</w:t>
      </w:r>
    </w:p>
    <w:p w14:paraId="3E6EC104" w14:textId="77777777" w:rsidR="00673DDD" w:rsidRDefault="001256BA">
      <w:pPr>
        <w:spacing w:after="12"/>
        <w:ind w:left="14" w:right="14" w:firstLine="0"/>
      </w:pPr>
      <w:r>
        <w:t>PLAN DE PARTICIPACIÓN CIUDADANA</w:t>
      </w:r>
    </w:p>
    <w:p w14:paraId="39EF9982" w14:textId="77777777" w:rsidR="00673DDD" w:rsidRDefault="001256BA">
      <w:pPr>
        <w:ind w:left="24" w:right="14" w:hanging="10"/>
      </w:pPr>
      <w:r>
        <w:t xml:space="preserve">PROGRAMA DE TEXAS COMMUNITY DEVELOPMENT BLOCK </w:t>
      </w:r>
      <w:r>
        <w:t>GRANT PROGRAM</w:t>
      </w:r>
    </w:p>
    <w:p w14:paraId="37E0EF03" w14:textId="77777777" w:rsidR="00673DDD" w:rsidRDefault="001256BA">
      <w:pPr>
        <w:spacing w:after="241"/>
        <w:ind w:left="14" w:right="14" w:firstLine="0"/>
      </w:pPr>
      <w:r>
        <w:t xml:space="preserve">Nota a los </w:t>
      </w:r>
      <w:proofErr w:type="spellStart"/>
      <w:r>
        <w:t>receptores</w:t>
      </w:r>
      <w:proofErr w:type="spellEnd"/>
      <w:r>
        <w:t xml:space="preserve"> de </w:t>
      </w:r>
      <w:proofErr w:type="spellStart"/>
      <w:r>
        <w:t>subvención</w:t>
      </w:r>
      <w:proofErr w:type="spellEnd"/>
      <w:r>
        <w:t xml:space="preserve"> </w:t>
      </w:r>
      <w:proofErr w:type="spellStart"/>
      <w:r>
        <w:t>en</w:t>
      </w:r>
      <w:proofErr w:type="spellEnd"/>
      <w:r>
        <w:t xml:space="preserve"> </w:t>
      </w:r>
      <w:proofErr w:type="spellStart"/>
      <w:r>
        <w:t>relación</w:t>
      </w:r>
      <w:proofErr w:type="spellEnd"/>
      <w:r>
        <w:t xml:space="preserve"> a </w:t>
      </w:r>
      <w:proofErr w:type="spellStart"/>
      <w:r>
        <w:t>requisitos</w:t>
      </w:r>
      <w:proofErr w:type="spellEnd"/>
      <w:r>
        <w:t xml:space="preserve"> de </w:t>
      </w:r>
      <w:proofErr w:type="spellStart"/>
      <w:r>
        <w:t>Dominio</w:t>
      </w:r>
      <w:proofErr w:type="spellEnd"/>
      <w:r>
        <w:t xml:space="preserve"> </w:t>
      </w:r>
      <w:proofErr w:type="spellStart"/>
      <w:r>
        <w:t>Limitado</w:t>
      </w:r>
      <w:proofErr w:type="spellEnd"/>
      <w:r>
        <w:t xml:space="preserve"> del </w:t>
      </w:r>
      <w:proofErr w:type="spellStart"/>
      <w:r>
        <w:t>Inglés</w:t>
      </w:r>
      <w:proofErr w:type="spellEnd"/>
      <w:r>
        <w:t>:</w:t>
      </w:r>
    </w:p>
    <w:p w14:paraId="4B3E1750" w14:textId="77777777" w:rsidR="00673DDD" w:rsidRDefault="001256BA">
      <w:pPr>
        <w:spacing w:after="474" w:line="241" w:lineRule="auto"/>
        <w:ind w:left="14" w:firstLine="5"/>
        <w:jc w:val="left"/>
      </w:pPr>
      <w:r>
        <w:t xml:space="preserve">De </w:t>
      </w:r>
      <w:proofErr w:type="spellStart"/>
      <w:r>
        <w:t>acuerdo</w:t>
      </w:r>
      <w:proofErr w:type="spellEnd"/>
      <w:r>
        <w:t xml:space="preserve"> con</w:t>
      </w:r>
      <w:r>
        <w:t xml:space="preserve"> la ley federal hay un </w:t>
      </w:r>
      <w:proofErr w:type="spellStart"/>
      <w:r>
        <w:t>número</w:t>
      </w:r>
      <w:proofErr w:type="spellEnd"/>
      <w:r>
        <w:t xml:space="preserve"> </w:t>
      </w:r>
      <w:proofErr w:type="spellStart"/>
      <w:r>
        <w:t>significativo</w:t>
      </w:r>
      <w:proofErr w:type="spellEnd"/>
      <w:r>
        <w:t xml:space="preserve"> de población que son </w:t>
      </w:r>
      <w:proofErr w:type="spellStart"/>
      <w:r>
        <w:t>residentes</w:t>
      </w:r>
      <w:proofErr w:type="spellEnd"/>
      <w:r>
        <w:t xml:space="preserve"> y que no </w:t>
      </w:r>
      <w:proofErr w:type="spellStart"/>
      <w:r>
        <w:t>hablan</w:t>
      </w:r>
      <w:proofErr w:type="spellEnd"/>
      <w:r>
        <w:t xml:space="preserve"> </w:t>
      </w:r>
      <w:proofErr w:type="spellStart"/>
      <w:r>
        <w:t>inglés</w:t>
      </w:r>
      <w:proofErr w:type="spellEnd"/>
      <w:r>
        <w:t xml:space="preserve"> y son </w:t>
      </w:r>
      <w:proofErr w:type="spellStart"/>
      <w:r>
        <w:t>afectados</w:t>
      </w:r>
      <w:proofErr w:type="spellEnd"/>
      <w:r>
        <w:t xml:space="preserve"> por el </w:t>
      </w:r>
      <w:proofErr w:type="spellStart"/>
      <w:r>
        <w:t>proyecto</w:t>
      </w:r>
      <w:proofErr w:type="spellEnd"/>
      <w:r>
        <w:t xml:space="preserve"> </w:t>
      </w:r>
      <w:proofErr w:type="spellStart"/>
      <w:r>
        <w:t>TxCDBG</w:t>
      </w:r>
      <w:proofErr w:type="spellEnd"/>
      <w:r>
        <w:t xml:space="preserve"> </w:t>
      </w:r>
      <w:r>
        <w:t xml:space="preserve">Fund, </w:t>
      </w:r>
      <w:proofErr w:type="spellStart"/>
      <w:r>
        <w:t>estos</w:t>
      </w:r>
      <w:proofErr w:type="spellEnd"/>
      <w:r>
        <w:t xml:space="preserve"> </w:t>
      </w:r>
      <w:proofErr w:type="spellStart"/>
      <w:r>
        <w:t>ciudadanos</w:t>
      </w:r>
      <w:proofErr w:type="spellEnd"/>
      <w:r>
        <w:t xml:space="preserve"> </w:t>
      </w:r>
      <w:proofErr w:type="spellStart"/>
      <w:r>
        <w:t>deben</w:t>
      </w:r>
      <w:proofErr w:type="spellEnd"/>
      <w:r>
        <w:t xml:space="preserve"> </w:t>
      </w:r>
      <w:proofErr w:type="spellStart"/>
      <w:r>
        <w:t>tener</w:t>
      </w:r>
      <w:proofErr w:type="spellEnd"/>
      <w:r>
        <w:t xml:space="preserve"> "</w:t>
      </w:r>
      <w:proofErr w:type="spellStart"/>
      <w:r>
        <w:t>acceso</w:t>
      </w:r>
      <w:proofErr w:type="spellEnd"/>
      <w:r>
        <w:t xml:space="preserve"> </w:t>
      </w:r>
      <w:proofErr w:type="spellStart"/>
      <w:r>
        <w:t>significativo</w:t>
      </w:r>
      <w:proofErr w:type="spellEnd"/>
      <w:r>
        <w:t xml:space="preserve">" a </w:t>
      </w:r>
      <w:proofErr w:type="spellStart"/>
      <w:r>
        <w:t>todos</w:t>
      </w:r>
      <w:proofErr w:type="spellEnd"/>
      <w:r>
        <w:t xml:space="preserve"> los </w:t>
      </w:r>
      <w:proofErr w:type="spellStart"/>
      <w:r>
        <w:t>aspectos</w:t>
      </w:r>
      <w:proofErr w:type="spellEnd"/>
      <w:r>
        <w:t xml:space="preserve"> del </w:t>
      </w:r>
      <w:proofErr w:type="spellStart"/>
      <w:r>
        <w:t>proyecto</w:t>
      </w:r>
      <w:proofErr w:type="spellEnd"/>
      <w:r>
        <w:t xml:space="preserve"> </w:t>
      </w:r>
      <w:proofErr w:type="spellStart"/>
      <w:r>
        <w:t>TxCDB</w:t>
      </w:r>
      <w:r>
        <w:t>G</w:t>
      </w:r>
      <w:proofErr w:type="spellEnd"/>
      <w:r>
        <w:t xml:space="preserve"> </w:t>
      </w:r>
      <w:proofErr w:type="gramStart"/>
      <w:r>
        <w:t>Fund .</w:t>
      </w:r>
      <w:proofErr w:type="gramEnd"/>
      <w:r>
        <w:t xml:space="preserve"> Para </w:t>
      </w:r>
      <w:proofErr w:type="spellStart"/>
      <w:r>
        <w:t>proporcionar</w:t>
      </w:r>
      <w:proofErr w:type="spellEnd"/>
      <w:r>
        <w:t xml:space="preserve"> "</w:t>
      </w:r>
      <w:proofErr w:type="spellStart"/>
      <w:r>
        <w:t>acceso</w:t>
      </w:r>
      <w:proofErr w:type="spellEnd"/>
      <w:r>
        <w:t xml:space="preserve"> </w:t>
      </w:r>
      <w:proofErr w:type="spellStart"/>
      <w:r>
        <w:t>significativo</w:t>
      </w:r>
      <w:proofErr w:type="spellEnd"/>
      <w:r>
        <w:t xml:space="preserve">", </w:t>
      </w:r>
      <w:proofErr w:type="spellStart"/>
      <w:r>
        <w:t>receptores</w:t>
      </w:r>
      <w:proofErr w:type="spellEnd"/>
      <w:r>
        <w:t xml:space="preserve"> de la </w:t>
      </w:r>
      <w:proofErr w:type="spellStart"/>
      <w:r>
        <w:t>subvención</w:t>
      </w:r>
      <w:proofErr w:type="spellEnd"/>
      <w:r>
        <w:t xml:space="preserve"> </w:t>
      </w:r>
      <w:proofErr w:type="spellStart"/>
      <w:r>
        <w:t>pueden</w:t>
      </w:r>
      <w:proofErr w:type="spellEnd"/>
      <w:r>
        <w:t xml:space="preserve"> ser </w:t>
      </w:r>
      <w:proofErr w:type="spellStart"/>
      <w:r>
        <w:t>utilizados</w:t>
      </w:r>
      <w:proofErr w:type="spellEnd"/>
      <w:r>
        <w:t xml:space="preserve"> para </w:t>
      </w:r>
      <w:proofErr w:type="spellStart"/>
      <w:r>
        <w:t>proporcionar</w:t>
      </w:r>
      <w:proofErr w:type="spellEnd"/>
      <w:r>
        <w:t xml:space="preserve"> </w:t>
      </w:r>
      <w:proofErr w:type="spellStart"/>
      <w:r>
        <w:t>servicios</w:t>
      </w:r>
      <w:proofErr w:type="spellEnd"/>
      <w:r>
        <w:t xml:space="preserve"> de </w:t>
      </w:r>
      <w:proofErr w:type="spellStart"/>
      <w:r>
        <w:t>intérpretacion</w:t>
      </w:r>
      <w:proofErr w:type="spellEnd"/>
      <w:r>
        <w:t xml:space="preserve"> </w:t>
      </w:r>
      <w:proofErr w:type="spellStart"/>
      <w:r>
        <w:t>en</w:t>
      </w:r>
      <w:proofErr w:type="spellEnd"/>
      <w:r>
        <w:t xml:space="preserve"> las audiencias </w:t>
      </w:r>
      <w:proofErr w:type="spellStart"/>
      <w:r>
        <w:t>públicas</w:t>
      </w:r>
      <w:proofErr w:type="spellEnd"/>
      <w:r>
        <w:t xml:space="preserve"> o </w:t>
      </w:r>
      <w:proofErr w:type="spellStart"/>
      <w:r>
        <w:t>proporcionar</w:t>
      </w:r>
      <w:proofErr w:type="spellEnd"/>
      <w:r>
        <w:t xml:space="preserve"> </w:t>
      </w:r>
      <w:proofErr w:type="spellStart"/>
      <w:r>
        <w:t>materiales</w:t>
      </w:r>
      <w:proofErr w:type="spellEnd"/>
      <w:r>
        <w:t xml:space="preserve"> no </w:t>
      </w:r>
      <w:proofErr w:type="spellStart"/>
      <w:r>
        <w:t>escritos</w:t>
      </w:r>
      <w:proofErr w:type="spellEnd"/>
      <w:r>
        <w:t xml:space="preserve"> </w:t>
      </w:r>
      <w:proofErr w:type="spellStart"/>
      <w:r>
        <w:t>en</w:t>
      </w:r>
      <w:proofErr w:type="spellEnd"/>
      <w:r>
        <w:t xml:space="preserve"> </w:t>
      </w:r>
      <w:proofErr w:type="spellStart"/>
      <w:r>
        <w:t>inglés</w:t>
      </w:r>
      <w:proofErr w:type="spellEnd"/>
      <w:r>
        <w:t xml:space="preserve"> que se </w:t>
      </w:r>
      <w:proofErr w:type="spellStart"/>
      <w:r>
        <w:t>propor</w:t>
      </w:r>
      <w:r>
        <w:t>cionan</w:t>
      </w:r>
      <w:proofErr w:type="spellEnd"/>
      <w:r>
        <w:t xml:space="preserve"> de </w:t>
      </w:r>
      <w:proofErr w:type="spellStart"/>
      <w:r>
        <w:t>manera</w:t>
      </w:r>
      <w:proofErr w:type="spellEnd"/>
      <w:r>
        <w:t xml:space="preserve"> </w:t>
      </w:r>
      <w:proofErr w:type="spellStart"/>
      <w:r>
        <w:t>rutinaria</w:t>
      </w:r>
      <w:proofErr w:type="spellEnd"/>
      <w:r>
        <w:t xml:space="preserve"> </w:t>
      </w:r>
      <w:proofErr w:type="spellStart"/>
      <w:r>
        <w:t>en</w:t>
      </w:r>
      <w:proofErr w:type="spellEnd"/>
      <w:r>
        <w:t xml:space="preserve"> </w:t>
      </w:r>
      <w:proofErr w:type="spellStart"/>
      <w:r>
        <w:t>Inglés</w:t>
      </w:r>
      <w:proofErr w:type="spellEnd"/>
      <w:r>
        <w:t xml:space="preserve">.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w:t>
      </w:r>
      <w:proofErr w:type="spellStart"/>
      <w:r>
        <w:t>consulte</w:t>
      </w:r>
      <w:proofErr w:type="spellEnd"/>
      <w:r>
        <w:t xml:space="preserve"> LEP.gov.</w:t>
      </w:r>
    </w:p>
    <w:p w14:paraId="28112E02" w14:textId="77777777" w:rsidR="00673DDD" w:rsidRDefault="001256BA">
      <w:pPr>
        <w:spacing w:after="294"/>
        <w:ind w:left="14" w:right="14" w:firstLine="0"/>
      </w:pPr>
      <w:r>
        <w:lastRenderedPageBreak/>
        <w:t>PROCEDIMIENTOS DE QUEJA</w:t>
      </w:r>
    </w:p>
    <w:p w14:paraId="361EC351" w14:textId="77777777" w:rsidR="00673DDD" w:rsidRDefault="001256BA">
      <w:pPr>
        <w:ind w:left="14" w:right="312" w:firstLine="0"/>
      </w:pPr>
      <w:r>
        <w:rPr>
          <w:noProof/>
        </w:rPr>
        <w:drawing>
          <wp:anchor distT="0" distB="0" distL="114300" distR="114300" simplePos="0" relativeHeight="251660288" behindDoc="0" locked="0" layoutInCell="1" allowOverlap="0" wp14:anchorId="105662DD" wp14:editId="5D1B6D68">
            <wp:simplePos x="0" y="0"/>
            <wp:positionH relativeFrom="page">
              <wp:posOffset>7309104</wp:posOffset>
            </wp:positionH>
            <wp:positionV relativeFrom="page">
              <wp:posOffset>8561378</wp:posOffset>
            </wp:positionV>
            <wp:extent cx="12192" cy="21343"/>
            <wp:effectExtent l="0" t="0" r="0" b="0"/>
            <wp:wrapSquare wrapText="bothSides"/>
            <wp:docPr id="9731" name="Picture 9731"/>
            <wp:cNvGraphicFramePr/>
            <a:graphic xmlns:a="http://schemas.openxmlformats.org/drawingml/2006/main">
              <a:graphicData uri="http://schemas.openxmlformats.org/drawingml/2006/picture">
                <pic:pic xmlns:pic="http://schemas.openxmlformats.org/drawingml/2006/picture">
                  <pic:nvPicPr>
                    <pic:cNvPr id="9731" name="Picture 9731"/>
                    <pic:cNvPicPr/>
                  </pic:nvPicPr>
                  <pic:blipFill>
                    <a:blip r:embed="rId8"/>
                    <a:stretch>
                      <a:fillRect/>
                    </a:stretch>
                  </pic:blipFill>
                  <pic:spPr>
                    <a:xfrm>
                      <a:off x="0" y="0"/>
                      <a:ext cx="12192" cy="21343"/>
                    </a:xfrm>
                    <a:prstGeom prst="rect">
                      <a:avLst/>
                    </a:prstGeom>
                  </pic:spPr>
                </pic:pic>
              </a:graphicData>
            </a:graphic>
          </wp:anchor>
        </w:drawing>
      </w:r>
      <w:proofErr w:type="spellStart"/>
      <w:r>
        <w:t>Estos</w:t>
      </w:r>
      <w:proofErr w:type="spellEnd"/>
      <w:r>
        <w:t xml:space="preserve"> </w:t>
      </w:r>
      <w:proofErr w:type="spellStart"/>
      <w:r>
        <w:t>procedimientos</w:t>
      </w:r>
      <w:proofErr w:type="spellEnd"/>
      <w:r>
        <w:t xml:space="preserve"> de </w:t>
      </w:r>
      <w:proofErr w:type="spellStart"/>
      <w:r>
        <w:t>queja</w:t>
      </w:r>
      <w:proofErr w:type="spellEnd"/>
      <w:r>
        <w:t xml:space="preserve"> </w:t>
      </w:r>
      <w:proofErr w:type="spellStart"/>
      <w:r>
        <w:t>cumplen</w:t>
      </w:r>
      <w:proofErr w:type="spellEnd"/>
      <w:r>
        <w:t xml:space="preserve"> con los </w:t>
      </w:r>
      <w:proofErr w:type="spellStart"/>
      <w:r>
        <w:t>requisitos</w:t>
      </w:r>
      <w:proofErr w:type="spellEnd"/>
      <w:r>
        <w:t xml:space="preserve"> del </w:t>
      </w:r>
      <w:proofErr w:type="spellStart"/>
      <w:r>
        <w:t>Departamento</w:t>
      </w:r>
      <w:proofErr w:type="spellEnd"/>
      <w:r>
        <w:t xml:space="preserve"> de </w:t>
      </w:r>
      <w:proofErr w:type="spellStart"/>
      <w:r>
        <w:t>Programa</w:t>
      </w:r>
      <w:proofErr w:type="spellEnd"/>
      <w:r>
        <w:t xml:space="preserve"> de Agricultura de Texas Community Development Block Grant (</w:t>
      </w:r>
      <w:proofErr w:type="spellStart"/>
      <w:r>
        <w:t>TxCDBG</w:t>
      </w:r>
      <w:proofErr w:type="spellEnd"/>
      <w:r>
        <w:t xml:space="preserve">) </w:t>
      </w:r>
      <w:r>
        <w:t xml:space="preserve">y los </w:t>
      </w:r>
      <w:proofErr w:type="spellStart"/>
      <w:r>
        <w:t>requisitos</w:t>
      </w:r>
      <w:proofErr w:type="spellEnd"/>
      <w:r>
        <w:t xml:space="preserve"> del </w:t>
      </w:r>
      <w:proofErr w:type="spellStart"/>
      <w:r>
        <w:t>gobierno</w:t>
      </w:r>
      <w:proofErr w:type="spellEnd"/>
      <w:r>
        <w:t xml:space="preserve"> local de Texas se </w:t>
      </w:r>
      <w:proofErr w:type="spellStart"/>
      <w:r>
        <w:t>encuentran</w:t>
      </w:r>
      <w:proofErr w:type="spellEnd"/>
      <w:r>
        <w:t xml:space="preserve"> </w:t>
      </w:r>
      <w:proofErr w:type="spellStart"/>
      <w:r>
        <w:t>en</w:t>
      </w:r>
      <w:proofErr w:type="spellEnd"/>
      <w:r>
        <w:t xml:space="preserve"> 24 CFR *570.486</w:t>
      </w:r>
      <w:r>
        <w:t xml:space="preserve"> (Código de </w:t>
      </w:r>
      <w:proofErr w:type="spellStart"/>
      <w:r>
        <w:t>Regulaciones</w:t>
      </w:r>
      <w:proofErr w:type="spellEnd"/>
      <w:r>
        <w:t xml:space="preserve"> Federales). Los </w:t>
      </w:r>
      <w:proofErr w:type="spellStart"/>
      <w:r>
        <w:t>ciudadanos</w:t>
      </w:r>
      <w:proofErr w:type="spellEnd"/>
      <w:r>
        <w:t xml:space="preserve"> </w:t>
      </w:r>
      <w:proofErr w:type="spellStart"/>
      <w:r>
        <w:t>pueden</w:t>
      </w:r>
      <w:proofErr w:type="spellEnd"/>
      <w:r>
        <w:t xml:space="preserve"> </w:t>
      </w:r>
      <w:proofErr w:type="spellStart"/>
      <w:r>
        <w:t>obtener</w:t>
      </w:r>
      <w:proofErr w:type="spellEnd"/>
      <w:r>
        <w:t xml:space="preserve"> una </w:t>
      </w:r>
      <w:proofErr w:type="spellStart"/>
      <w:r>
        <w:t>copia</w:t>
      </w:r>
      <w:proofErr w:type="spellEnd"/>
      <w:r>
        <w:t xml:space="preserve"> de </w:t>
      </w:r>
      <w:proofErr w:type="spellStart"/>
      <w:r>
        <w:t>estos</w:t>
      </w:r>
      <w:proofErr w:type="spellEnd"/>
      <w:r>
        <w:t xml:space="preserve"> </w:t>
      </w:r>
      <w:proofErr w:type="spellStart"/>
      <w:r>
        <w:t>procedimientos</w:t>
      </w:r>
      <w:proofErr w:type="spellEnd"/>
      <w:r>
        <w:t xml:space="preserve"> del </w:t>
      </w:r>
      <w:proofErr w:type="spellStart"/>
      <w:r>
        <w:t>Condado</w:t>
      </w:r>
      <w:proofErr w:type="spellEnd"/>
      <w:r>
        <w:t xml:space="preserve"> de Kinney, </w:t>
      </w:r>
      <w:proofErr w:type="spellStart"/>
      <w:r>
        <w:t>en</w:t>
      </w:r>
      <w:proofErr w:type="spellEnd"/>
      <w:r>
        <w:t xml:space="preserve"> la </w:t>
      </w:r>
      <w:proofErr w:type="spellStart"/>
      <w:r>
        <w:t>dirección</w:t>
      </w:r>
      <w:proofErr w:type="spellEnd"/>
      <w:r>
        <w:t xml:space="preserve"> 501 S, Ann Street, Brackettville, Texas 78832 or </w:t>
      </w:r>
      <w:proofErr w:type="spellStart"/>
      <w:r>
        <w:t>llamar</w:t>
      </w:r>
      <w:proofErr w:type="spellEnd"/>
      <w:r>
        <w:t xml:space="preserve"> al 830-563-2401 ext. 2 </w:t>
      </w:r>
      <w:proofErr w:type="spellStart"/>
      <w:r>
        <w:t>en</w:t>
      </w:r>
      <w:proofErr w:type="spellEnd"/>
      <w:r>
        <w:t xml:space="preserve"> </w:t>
      </w:r>
      <w:proofErr w:type="spellStart"/>
      <w:r>
        <w:t>horario</w:t>
      </w:r>
      <w:proofErr w:type="spellEnd"/>
      <w:r>
        <w:t xml:space="preserve"> de </w:t>
      </w:r>
      <w:proofErr w:type="spellStart"/>
      <w:r>
        <w:t>oficina</w:t>
      </w:r>
      <w:proofErr w:type="spellEnd"/>
      <w:r>
        <w:t>.</w:t>
      </w:r>
    </w:p>
    <w:p w14:paraId="5537C3EE" w14:textId="77777777" w:rsidR="00673DDD" w:rsidRDefault="001256BA">
      <w:pPr>
        <w:ind w:left="19" w:right="14" w:hanging="5"/>
      </w:pPr>
      <w:r>
        <w:t xml:space="preserve">A </w:t>
      </w:r>
      <w:proofErr w:type="spellStart"/>
      <w:r>
        <w:t>continuación</w:t>
      </w:r>
      <w:proofErr w:type="spellEnd"/>
      <w:r>
        <w:t xml:space="preserve"> se </w:t>
      </w:r>
      <w:proofErr w:type="spellStart"/>
      <w:r>
        <w:t>presentan</w:t>
      </w:r>
      <w:proofErr w:type="spellEnd"/>
      <w:r>
        <w:t xml:space="preserve"> los </w:t>
      </w:r>
      <w:proofErr w:type="spellStart"/>
      <w:r>
        <w:t>procedimientos</w:t>
      </w:r>
      <w:proofErr w:type="spellEnd"/>
      <w:r>
        <w:t xml:space="preserve"> </w:t>
      </w:r>
      <w:proofErr w:type="spellStart"/>
      <w:r>
        <w:t>formales</w:t>
      </w:r>
      <w:proofErr w:type="spellEnd"/>
      <w:r>
        <w:t xml:space="preserve"> de </w:t>
      </w:r>
      <w:proofErr w:type="spellStart"/>
      <w:r>
        <w:t>quejas</w:t>
      </w:r>
      <w:proofErr w:type="spellEnd"/>
      <w:r>
        <w:t xml:space="preserve"> y </w:t>
      </w:r>
      <w:proofErr w:type="spellStart"/>
      <w:r>
        <w:t>quejas</w:t>
      </w:r>
      <w:proofErr w:type="spellEnd"/>
      <w:r>
        <w:t xml:space="preserve"> </w:t>
      </w:r>
      <w:proofErr w:type="spellStart"/>
      <w:r>
        <w:t>relativas</w:t>
      </w:r>
      <w:proofErr w:type="spellEnd"/>
      <w:r>
        <w:t xml:space="preserve"> a los </w:t>
      </w:r>
      <w:proofErr w:type="spellStart"/>
      <w:r>
        <w:t>servicios</w:t>
      </w:r>
      <w:proofErr w:type="spellEnd"/>
      <w:r>
        <w:t xml:space="preserve"> </w:t>
      </w:r>
      <w:proofErr w:type="spellStart"/>
      <w:r>
        <w:t>prestados</w:t>
      </w:r>
      <w:proofErr w:type="spellEnd"/>
      <w:r>
        <w:t xml:space="preserve"> </w:t>
      </w:r>
      <w:proofErr w:type="spellStart"/>
      <w:r>
        <w:t>en</w:t>
      </w:r>
      <w:proofErr w:type="spellEnd"/>
      <w:r>
        <w:t xml:space="preserve"> el </w:t>
      </w:r>
      <w:proofErr w:type="spellStart"/>
      <w:r>
        <w:t>marco</w:t>
      </w:r>
      <w:proofErr w:type="spellEnd"/>
      <w:r>
        <w:t xml:space="preserve"> del </w:t>
      </w:r>
      <w:proofErr w:type="spellStart"/>
      <w:r>
        <w:t>proyecto</w:t>
      </w:r>
      <w:proofErr w:type="spellEnd"/>
      <w:r>
        <w:t xml:space="preserve"> </w:t>
      </w:r>
      <w:proofErr w:type="spellStart"/>
      <w:r>
        <w:t>TxCDBG</w:t>
      </w:r>
      <w:proofErr w:type="spellEnd"/>
      <w:r>
        <w:t>.</w:t>
      </w:r>
    </w:p>
    <w:p w14:paraId="57646291" w14:textId="77777777" w:rsidR="00673DDD" w:rsidRDefault="001256BA">
      <w:pPr>
        <w:numPr>
          <w:ilvl w:val="1"/>
          <w:numId w:val="8"/>
        </w:numPr>
        <w:spacing w:after="287" w:line="241" w:lineRule="auto"/>
        <w:ind w:left="1465" w:right="14"/>
      </w:pPr>
      <w:r>
        <w:t xml:space="preserve">Una persona que </w:t>
      </w:r>
      <w:proofErr w:type="spellStart"/>
      <w:r>
        <w:t>tiene</w:t>
      </w:r>
      <w:proofErr w:type="spellEnd"/>
      <w:r>
        <w:t xml:space="preserve"> una </w:t>
      </w:r>
      <w:proofErr w:type="spellStart"/>
      <w:r>
        <w:t>queja</w:t>
      </w:r>
      <w:proofErr w:type="spellEnd"/>
      <w:r>
        <w:t xml:space="preserve"> o </w:t>
      </w:r>
      <w:proofErr w:type="spellStart"/>
      <w:r>
        <w:t>reclamación</w:t>
      </w:r>
      <w:proofErr w:type="spellEnd"/>
      <w:r>
        <w:t xml:space="preserve"> </w:t>
      </w:r>
      <w:proofErr w:type="spellStart"/>
      <w:r>
        <w:t>sobre</w:t>
      </w:r>
      <w:proofErr w:type="spellEnd"/>
      <w:r>
        <w:t xml:space="preserve"> </w:t>
      </w:r>
      <w:proofErr w:type="spellStart"/>
      <w:r>
        <w:t>cualquiera</w:t>
      </w:r>
      <w:proofErr w:type="spellEnd"/>
      <w:r>
        <w:t xml:space="preserve"> de los </w:t>
      </w:r>
      <w:proofErr w:type="spellStart"/>
      <w:r>
        <w:t>servicios</w:t>
      </w:r>
      <w:proofErr w:type="spellEnd"/>
      <w:r>
        <w:t xml:space="preserve"> o </w:t>
      </w:r>
      <w:proofErr w:type="spellStart"/>
      <w:r>
        <w:t>actividades</w:t>
      </w:r>
      <w:proofErr w:type="spellEnd"/>
      <w:r>
        <w:t xml:space="preserve"> </w:t>
      </w:r>
      <w:proofErr w:type="spellStart"/>
      <w:r>
        <w:t>en</w:t>
      </w:r>
      <w:proofErr w:type="spellEnd"/>
      <w:r>
        <w:t xml:space="preserve"> </w:t>
      </w:r>
      <w:proofErr w:type="spellStart"/>
      <w:r>
        <w:t>rel</w:t>
      </w:r>
      <w:r>
        <w:t>ación</w:t>
      </w:r>
      <w:proofErr w:type="spellEnd"/>
      <w:r>
        <w:t xml:space="preserve"> con el </w:t>
      </w:r>
      <w:proofErr w:type="spellStart"/>
      <w:r>
        <w:t>proyecto</w:t>
      </w:r>
      <w:proofErr w:type="spellEnd"/>
      <w:r>
        <w:t xml:space="preserve"> </w:t>
      </w:r>
      <w:proofErr w:type="spellStart"/>
      <w:r>
        <w:t>TxCDB</w:t>
      </w:r>
      <w:proofErr w:type="spellEnd"/>
      <w:r>
        <w:t xml:space="preserve">, o </w:t>
      </w:r>
      <w:proofErr w:type="spellStart"/>
      <w:r>
        <w:t>si</w:t>
      </w:r>
      <w:proofErr w:type="spellEnd"/>
      <w:r>
        <w:t xml:space="preserve"> se </w:t>
      </w:r>
      <w:proofErr w:type="spellStart"/>
      <w:r>
        <w:t>trata</w:t>
      </w:r>
      <w:proofErr w:type="spellEnd"/>
      <w:r>
        <w:t xml:space="preserve"> de una </w:t>
      </w:r>
      <w:proofErr w:type="spellStart"/>
      <w:r>
        <w:t>propuesta</w:t>
      </w:r>
      <w:proofErr w:type="spellEnd"/>
      <w:r>
        <w:t xml:space="preserve">, </w:t>
      </w:r>
      <w:proofErr w:type="spellStart"/>
      <w:r>
        <w:t>en</w:t>
      </w:r>
      <w:proofErr w:type="spellEnd"/>
      <w:r>
        <w:t xml:space="preserve"> </w:t>
      </w:r>
      <w:proofErr w:type="spellStart"/>
      <w:r>
        <w:t>curso</w:t>
      </w:r>
      <w:proofErr w:type="spellEnd"/>
      <w:r>
        <w:t xml:space="preserve"> o </w:t>
      </w:r>
      <w:proofErr w:type="spellStart"/>
      <w:r>
        <w:t>determinado</w:t>
      </w:r>
      <w:proofErr w:type="spellEnd"/>
      <w:r>
        <w:t xml:space="preserve"> </w:t>
      </w:r>
      <w:proofErr w:type="spellStart"/>
      <w:r>
        <w:t>proyecto</w:t>
      </w:r>
      <w:proofErr w:type="spellEnd"/>
      <w:r>
        <w:t xml:space="preserve"> </w:t>
      </w:r>
      <w:proofErr w:type="spellStart"/>
      <w:r>
        <w:t>TxCDBG</w:t>
      </w:r>
      <w:proofErr w:type="spellEnd"/>
      <w:r>
        <w:t xml:space="preserve">, </w:t>
      </w:r>
      <w:proofErr w:type="spellStart"/>
      <w:r>
        <w:t>pueden</w:t>
      </w:r>
      <w:proofErr w:type="spellEnd"/>
      <w:r>
        <w:t xml:space="preserve"> </w:t>
      </w:r>
      <w:proofErr w:type="spellStart"/>
      <w:r>
        <w:t>durante</w:t>
      </w:r>
      <w:proofErr w:type="spellEnd"/>
      <w:r>
        <w:t xml:space="preserve"> las horas </w:t>
      </w:r>
      <w:proofErr w:type="spellStart"/>
      <w:r>
        <w:t>regulares</w:t>
      </w:r>
      <w:proofErr w:type="spellEnd"/>
      <w:r>
        <w:t xml:space="preserve"> </w:t>
      </w:r>
      <w:proofErr w:type="spellStart"/>
      <w:r>
        <w:t>presentar</w:t>
      </w:r>
      <w:proofErr w:type="spellEnd"/>
      <w:r>
        <w:t xml:space="preserve"> </w:t>
      </w:r>
      <w:proofErr w:type="spellStart"/>
      <w:r>
        <w:t>dicha</w:t>
      </w:r>
      <w:proofErr w:type="spellEnd"/>
      <w:r>
        <w:t xml:space="preserve"> </w:t>
      </w:r>
      <w:proofErr w:type="spellStart"/>
      <w:r>
        <w:t>queja</w:t>
      </w:r>
      <w:proofErr w:type="spellEnd"/>
      <w:r>
        <w:t xml:space="preserve"> o </w:t>
      </w:r>
      <w:proofErr w:type="spellStart"/>
      <w:r>
        <w:t>reclamo</w:t>
      </w:r>
      <w:proofErr w:type="spellEnd"/>
      <w:r>
        <w:t xml:space="preserve">, por </w:t>
      </w:r>
      <w:proofErr w:type="spellStart"/>
      <w:r>
        <w:t>escrito</w:t>
      </w:r>
      <w:proofErr w:type="spellEnd"/>
      <w:r>
        <w:t xml:space="preserve"> al </w:t>
      </w:r>
      <w:proofErr w:type="spellStart"/>
      <w:r>
        <w:t>Juez</w:t>
      </w:r>
      <w:proofErr w:type="spellEnd"/>
      <w:r>
        <w:t xml:space="preserve"> del </w:t>
      </w:r>
      <w:proofErr w:type="spellStart"/>
      <w:r>
        <w:t>Condado</w:t>
      </w:r>
      <w:proofErr w:type="spellEnd"/>
      <w:r>
        <w:t xml:space="preserve"> a </w:t>
      </w:r>
      <w:r>
        <w:t xml:space="preserve">501 S. Ann Street, Brackettville, Texas 78832 0 </w:t>
      </w:r>
      <w:proofErr w:type="spellStart"/>
      <w:r>
        <w:t>puede</w:t>
      </w:r>
      <w:proofErr w:type="spellEnd"/>
      <w:r>
        <w:t xml:space="preserve"> </w:t>
      </w:r>
      <w:proofErr w:type="spellStart"/>
      <w:r>
        <w:t>llamar</w:t>
      </w:r>
      <w:proofErr w:type="spellEnd"/>
      <w:r>
        <w:t xml:space="preserve"> al 830-563-2401 ext. 2 </w:t>
      </w:r>
      <w:proofErr w:type="spellStart"/>
      <w:r>
        <w:t>en</w:t>
      </w:r>
      <w:proofErr w:type="spellEnd"/>
      <w:r>
        <w:t xml:space="preserve"> </w:t>
      </w:r>
      <w:proofErr w:type="spellStart"/>
      <w:r>
        <w:t>horario</w:t>
      </w:r>
      <w:proofErr w:type="spellEnd"/>
      <w:r>
        <w:t xml:space="preserve"> de </w:t>
      </w:r>
      <w:proofErr w:type="spellStart"/>
      <w:r>
        <w:t>oficina</w:t>
      </w:r>
      <w:proofErr w:type="spellEnd"/>
      <w:r>
        <w:t>.</w:t>
      </w:r>
    </w:p>
    <w:p w14:paraId="41263E1A" w14:textId="77777777" w:rsidR="00673DDD" w:rsidRDefault="001256BA">
      <w:pPr>
        <w:numPr>
          <w:ilvl w:val="1"/>
          <w:numId w:val="8"/>
        </w:numPr>
        <w:ind w:left="1465" w:right="14"/>
      </w:pPr>
      <w:r>
        <w:t xml:space="preserve">Una </w:t>
      </w:r>
      <w:proofErr w:type="spellStart"/>
      <w:r>
        <w:t>copia</w:t>
      </w:r>
      <w:proofErr w:type="spellEnd"/>
      <w:r>
        <w:t xml:space="preserve"> de la </w:t>
      </w:r>
      <w:proofErr w:type="spellStart"/>
      <w:r>
        <w:t>queja</w:t>
      </w:r>
      <w:proofErr w:type="spellEnd"/>
      <w:r>
        <w:t xml:space="preserve"> o </w:t>
      </w:r>
      <w:proofErr w:type="spellStart"/>
      <w:r>
        <w:t>reclamación</w:t>
      </w:r>
      <w:proofErr w:type="spellEnd"/>
      <w:r>
        <w:t xml:space="preserve"> se </w:t>
      </w:r>
      <w:proofErr w:type="spellStart"/>
      <w:r>
        <w:t>transmitirá</w:t>
      </w:r>
      <w:proofErr w:type="spellEnd"/>
      <w:r>
        <w:t xml:space="preserve"> por el </w:t>
      </w:r>
      <w:proofErr w:type="spellStart"/>
      <w:r>
        <w:t>Juez</w:t>
      </w:r>
      <w:proofErr w:type="spellEnd"/>
      <w:r>
        <w:t xml:space="preserve"> a la </w:t>
      </w:r>
      <w:proofErr w:type="spellStart"/>
      <w:r>
        <w:t>entidad</w:t>
      </w:r>
      <w:proofErr w:type="spellEnd"/>
      <w:r>
        <w:t xml:space="preserve"> que es </w:t>
      </w:r>
      <w:proofErr w:type="spellStart"/>
      <w:r>
        <w:t>encargada</w:t>
      </w:r>
      <w:proofErr w:type="spellEnd"/>
      <w:r>
        <w:t xml:space="preserve"> de la </w:t>
      </w:r>
      <w:proofErr w:type="spellStart"/>
      <w:r>
        <w:t>queja</w:t>
      </w:r>
      <w:proofErr w:type="spellEnd"/>
      <w:r>
        <w:t xml:space="preserve"> o </w:t>
      </w:r>
      <w:proofErr w:type="spellStart"/>
      <w:r>
        <w:t>reclamación</w:t>
      </w:r>
      <w:proofErr w:type="spellEnd"/>
      <w:r>
        <w:t xml:space="preserve"> y al Abogado de la Ciudad/</w:t>
      </w:r>
      <w:proofErr w:type="spellStart"/>
      <w:r>
        <w:t>Cond</w:t>
      </w:r>
      <w:r>
        <w:t>ado</w:t>
      </w:r>
      <w:proofErr w:type="spellEnd"/>
      <w:r>
        <w:t xml:space="preserve"> dentro de los </w:t>
      </w:r>
      <w:proofErr w:type="spellStart"/>
      <w:r>
        <w:t>cinco</w:t>
      </w:r>
      <w:proofErr w:type="spellEnd"/>
      <w:r>
        <w:t xml:space="preserve"> (5) </w:t>
      </w:r>
      <w:proofErr w:type="spellStart"/>
      <w:r>
        <w:t>días</w:t>
      </w:r>
      <w:proofErr w:type="spellEnd"/>
      <w:r>
        <w:t xml:space="preserve"> </w:t>
      </w:r>
      <w:proofErr w:type="spellStart"/>
      <w:r>
        <w:t>hábiles</w:t>
      </w:r>
      <w:proofErr w:type="spellEnd"/>
      <w:r>
        <w:t xml:space="preserve"> </w:t>
      </w:r>
      <w:proofErr w:type="spellStart"/>
      <w:r>
        <w:t>siguientes</w:t>
      </w:r>
      <w:proofErr w:type="spellEnd"/>
      <w:r>
        <w:t xml:space="preserve"> a la </w:t>
      </w:r>
      <w:proofErr w:type="spellStart"/>
      <w:r>
        <w:t>fecha</w:t>
      </w:r>
      <w:proofErr w:type="spellEnd"/>
      <w:r>
        <w:t xml:space="preserve"> de la </w:t>
      </w:r>
      <w:proofErr w:type="spellStart"/>
      <w:r>
        <w:t>queja</w:t>
      </w:r>
      <w:proofErr w:type="spellEnd"/>
      <w:r>
        <w:t xml:space="preserve"> o </w:t>
      </w:r>
      <w:proofErr w:type="spellStart"/>
      <w:r>
        <w:t>dia</w:t>
      </w:r>
      <w:proofErr w:type="spellEnd"/>
      <w:r>
        <w:t xml:space="preserve"> que la </w:t>
      </w:r>
      <w:proofErr w:type="spellStart"/>
      <w:r>
        <w:t>reclamación</w:t>
      </w:r>
      <w:proofErr w:type="spellEnd"/>
      <w:r>
        <w:t xml:space="preserve"> </w:t>
      </w:r>
      <w:proofErr w:type="spellStart"/>
      <w:r>
        <w:t>fue</w:t>
      </w:r>
      <w:proofErr w:type="spellEnd"/>
      <w:r>
        <w:t xml:space="preserve"> </w:t>
      </w:r>
      <w:proofErr w:type="spellStart"/>
      <w:r>
        <w:t>recibida</w:t>
      </w:r>
      <w:proofErr w:type="spellEnd"/>
      <w:r>
        <w:t>.</w:t>
      </w:r>
    </w:p>
    <w:p w14:paraId="732934B9" w14:textId="77777777" w:rsidR="00673DDD" w:rsidRDefault="001256BA">
      <w:pPr>
        <w:numPr>
          <w:ilvl w:val="1"/>
          <w:numId w:val="8"/>
        </w:numPr>
        <w:ind w:left="1465" w:right="14"/>
      </w:pPr>
      <w:r>
        <w:t xml:space="preserve">El Abogado del </w:t>
      </w:r>
      <w:proofErr w:type="spellStart"/>
      <w:r>
        <w:t>Condado</w:t>
      </w:r>
      <w:proofErr w:type="spellEnd"/>
      <w:r>
        <w:t xml:space="preserve"> </w:t>
      </w:r>
      <w:proofErr w:type="spellStart"/>
      <w:r>
        <w:t>deberá</w:t>
      </w:r>
      <w:proofErr w:type="spellEnd"/>
      <w:r>
        <w:t xml:space="preserve"> </w:t>
      </w:r>
      <w:proofErr w:type="spellStart"/>
      <w:r>
        <w:t>cumplir</w:t>
      </w:r>
      <w:proofErr w:type="spellEnd"/>
      <w:r>
        <w:t xml:space="preserve"> una </w:t>
      </w:r>
      <w:proofErr w:type="spellStart"/>
      <w:r>
        <w:t>investigación</w:t>
      </w:r>
      <w:proofErr w:type="spellEnd"/>
      <w:r>
        <w:t xml:space="preserve"> de la </w:t>
      </w:r>
      <w:proofErr w:type="spellStart"/>
      <w:r>
        <w:t>queja</w:t>
      </w:r>
      <w:proofErr w:type="spellEnd"/>
      <w:r>
        <w:t xml:space="preserve"> o </w:t>
      </w:r>
      <w:proofErr w:type="spellStart"/>
      <w:r>
        <w:t>reclamación</w:t>
      </w:r>
      <w:proofErr w:type="spellEnd"/>
      <w:r>
        <w:t xml:space="preserve">, </w:t>
      </w:r>
      <w:proofErr w:type="spellStart"/>
      <w:r>
        <w:t>si</w:t>
      </w:r>
      <w:proofErr w:type="spellEnd"/>
      <w:r>
        <w:t xml:space="preserve"> es </w:t>
      </w:r>
      <w:proofErr w:type="spellStart"/>
      <w:r>
        <w:t>posible</w:t>
      </w:r>
      <w:proofErr w:type="spellEnd"/>
      <w:r>
        <w:t xml:space="preserve">, y </w:t>
      </w:r>
      <w:proofErr w:type="spellStart"/>
      <w:r>
        <w:t>dara</w:t>
      </w:r>
      <w:proofErr w:type="spellEnd"/>
      <w:r>
        <w:t xml:space="preserve"> una </w:t>
      </w:r>
      <w:proofErr w:type="spellStart"/>
      <w:r>
        <w:t>respuesta</w:t>
      </w:r>
      <w:proofErr w:type="spellEnd"/>
      <w:r>
        <w:t xml:space="preserve"> </w:t>
      </w:r>
      <w:proofErr w:type="spellStart"/>
      <w:r>
        <w:t>oportuna</w:t>
      </w:r>
      <w:proofErr w:type="spellEnd"/>
      <w:r>
        <w:t xml:space="preserve"> por </w:t>
      </w:r>
      <w:proofErr w:type="spellStart"/>
      <w:r>
        <w:t>escrito</w:t>
      </w:r>
      <w:proofErr w:type="spellEnd"/>
      <w:r>
        <w:t xml:space="preserve"> a </w:t>
      </w:r>
      <w:r>
        <w:t xml:space="preserve">la persona que </w:t>
      </w:r>
      <w:proofErr w:type="spellStart"/>
      <w:r>
        <w:t>hizo</w:t>
      </w:r>
      <w:proofErr w:type="spellEnd"/>
      <w:r>
        <w:t xml:space="preserve"> la </w:t>
      </w:r>
      <w:proofErr w:type="spellStart"/>
      <w:r>
        <w:t>denuncia</w:t>
      </w:r>
      <w:proofErr w:type="spellEnd"/>
      <w:r>
        <w:t xml:space="preserve"> o </w:t>
      </w:r>
      <w:proofErr w:type="spellStart"/>
      <w:r>
        <w:t>queja</w:t>
      </w:r>
      <w:proofErr w:type="spellEnd"/>
      <w:r>
        <w:t xml:space="preserve"> dentro de los </w:t>
      </w:r>
      <w:proofErr w:type="spellStart"/>
      <w:r>
        <w:t>diez</w:t>
      </w:r>
      <w:proofErr w:type="spellEnd"/>
      <w:r>
        <w:t xml:space="preserve"> (10) </w:t>
      </w:r>
      <w:proofErr w:type="spellStart"/>
      <w:r>
        <w:t>días</w:t>
      </w:r>
      <w:proofErr w:type="spellEnd"/>
      <w:r>
        <w:t>.</w:t>
      </w:r>
    </w:p>
    <w:p w14:paraId="0ED88FC7" w14:textId="77777777" w:rsidR="00673DDD" w:rsidRDefault="001256BA">
      <w:pPr>
        <w:numPr>
          <w:ilvl w:val="1"/>
          <w:numId w:val="8"/>
        </w:numPr>
        <w:ind w:left="1465" w:right="14"/>
      </w:pPr>
      <w:r>
        <w:t xml:space="preserve">Si la </w:t>
      </w:r>
      <w:proofErr w:type="spellStart"/>
      <w:r>
        <w:t>investigación</w:t>
      </w:r>
      <w:proofErr w:type="spellEnd"/>
      <w:r>
        <w:t xml:space="preserve"> no </w:t>
      </w:r>
      <w:proofErr w:type="spellStart"/>
      <w:r>
        <w:t>puede</w:t>
      </w:r>
      <w:proofErr w:type="spellEnd"/>
      <w:r>
        <w:t xml:space="preserve"> ser </w:t>
      </w:r>
      <w:proofErr w:type="spellStart"/>
      <w:r>
        <w:t>completada</w:t>
      </w:r>
      <w:proofErr w:type="spellEnd"/>
      <w:r>
        <w:t xml:space="preserve"> dentro de los </w:t>
      </w:r>
      <w:proofErr w:type="spellStart"/>
      <w:r>
        <w:t>diez</w:t>
      </w:r>
      <w:proofErr w:type="spellEnd"/>
      <w:r>
        <w:t xml:space="preserve"> (10) </w:t>
      </w:r>
      <w:proofErr w:type="spellStart"/>
      <w:r>
        <w:t>días</w:t>
      </w:r>
      <w:proofErr w:type="spellEnd"/>
      <w:r>
        <w:t xml:space="preserve"> </w:t>
      </w:r>
      <w:proofErr w:type="spellStart"/>
      <w:r>
        <w:t>hábiles</w:t>
      </w:r>
      <w:proofErr w:type="spellEnd"/>
      <w:r>
        <w:t xml:space="preserve"> </w:t>
      </w:r>
      <w:proofErr w:type="spellStart"/>
      <w:r>
        <w:t>anteriormente</w:t>
      </w:r>
      <w:proofErr w:type="spellEnd"/>
      <w:r>
        <w:t xml:space="preserve">, la persona que </w:t>
      </w:r>
      <w:proofErr w:type="spellStart"/>
      <w:r>
        <w:t>hizo</w:t>
      </w:r>
      <w:proofErr w:type="spellEnd"/>
      <w:r>
        <w:t xml:space="preserve"> la </w:t>
      </w:r>
      <w:proofErr w:type="spellStart"/>
      <w:r>
        <w:t>queja</w:t>
      </w:r>
      <w:proofErr w:type="spellEnd"/>
      <w:r>
        <w:t xml:space="preserve"> o </w:t>
      </w:r>
      <w:proofErr w:type="spellStart"/>
      <w:r>
        <w:t>denuncia</w:t>
      </w:r>
      <w:proofErr w:type="spellEnd"/>
      <w:r>
        <w:t xml:space="preserve"> sera </w:t>
      </w:r>
      <w:proofErr w:type="spellStart"/>
      <w:r>
        <w:t>notificada</w:t>
      </w:r>
      <w:proofErr w:type="spellEnd"/>
      <w:r>
        <w:t xml:space="preserve">, por </w:t>
      </w:r>
      <w:proofErr w:type="spellStart"/>
      <w:r>
        <w:t>escrito</w:t>
      </w:r>
      <w:proofErr w:type="spellEnd"/>
      <w:r>
        <w:t>, dentro de los quince</w:t>
      </w:r>
      <w:r>
        <w:t xml:space="preserve"> (15) </w:t>
      </w:r>
      <w:proofErr w:type="spellStart"/>
      <w:r>
        <w:t>días</w:t>
      </w:r>
      <w:proofErr w:type="spellEnd"/>
      <w:r>
        <w:t xml:space="preserve"> </w:t>
      </w:r>
      <w:proofErr w:type="spellStart"/>
      <w:r>
        <w:t>cuando</w:t>
      </w:r>
      <w:proofErr w:type="spellEnd"/>
      <w:r>
        <w:t xml:space="preserve"> sea </w:t>
      </w:r>
      <w:proofErr w:type="spellStart"/>
      <w:r>
        <w:t>posible</w:t>
      </w:r>
      <w:proofErr w:type="spellEnd"/>
      <w:r>
        <w:t xml:space="preserve"> </w:t>
      </w:r>
      <w:proofErr w:type="spellStart"/>
      <w:r>
        <w:t>después</w:t>
      </w:r>
      <w:proofErr w:type="spellEnd"/>
      <w:r>
        <w:t xml:space="preserve"> de la </w:t>
      </w:r>
      <w:proofErr w:type="spellStart"/>
      <w:r>
        <w:t>entrega</w:t>
      </w:r>
      <w:proofErr w:type="spellEnd"/>
      <w:r>
        <w:t xml:space="preserve"> de la </w:t>
      </w:r>
      <w:proofErr w:type="spellStart"/>
      <w:r>
        <w:t>queja</w:t>
      </w:r>
      <w:proofErr w:type="spellEnd"/>
      <w:r>
        <w:t xml:space="preserve"> original o </w:t>
      </w:r>
      <w:proofErr w:type="spellStart"/>
      <w:r>
        <w:t>quejas</w:t>
      </w:r>
      <w:proofErr w:type="spellEnd"/>
      <w:r>
        <w:t xml:space="preserve"> y </w:t>
      </w:r>
      <w:proofErr w:type="spellStart"/>
      <w:r>
        <w:t>detallará</w:t>
      </w:r>
      <w:proofErr w:type="spellEnd"/>
      <w:r>
        <w:t xml:space="preserve"> </w:t>
      </w:r>
      <w:proofErr w:type="spellStart"/>
      <w:r>
        <w:t>cuando</w:t>
      </w:r>
      <w:proofErr w:type="spellEnd"/>
      <w:r>
        <w:t xml:space="preserve"> se </w:t>
      </w:r>
      <w:proofErr w:type="spellStart"/>
      <w:r>
        <w:t>debera</w:t>
      </w:r>
      <w:proofErr w:type="spellEnd"/>
      <w:r>
        <w:t xml:space="preserve"> </w:t>
      </w:r>
      <w:proofErr w:type="spellStart"/>
      <w:r>
        <w:t>completar</w:t>
      </w:r>
      <w:proofErr w:type="spellEnd"/>
      <w:r>
        <w:t xml:space="preserve"> la </w:t>
      </w:r>
      <w:proofErr w:type="spellStart"/>
      <w:r>
        <w:t>investigación</w:t>
      </w:r>
      <w:proofErr w:type="spellEnd"/>
      <w:r>
        <w:t>.</w:t>
      </w:r>
    </w:p>
    <w:p w14:paraId="25106E6E" w14:textId="77777777" w:rsidR="00673DDD" w:rsidRDefault="001256BA">
      <w:pPr>
        <w:numPr>
          <w:ilvl w:val="1"/>
          <w:numId w:val="8"/>
        </w:numPr>
        <w:ind w:left="1465" w:right="14"/>
      </w:pPr>
      <w:r>
        <w:t xml:space="preserve">Si es </w:t>
      </w:r>
      <w:proofErr w:type="spellStart"/>
      <w:r>
        <w:t>necesario</w:t>
      </w:r>
      <w:proofErr w:type="spellEnd"/>
      <w:r>
        <w:t xml:space="preserve">, la </w:t>
      </w:r>
      <w:proofErr w:type="spellStart"/>
      <w:r>
        <w:t>queja</w:t>
      </w:r>
      <w:proofErr w:type="spellEnd"/>
      <w:r>
        <w:t xml:space="preserve"> y una </w:t>
      </w:r>
      <w:proofErr w:type="spellStart"/>
      <w:r>
        <w:t>copia</w:t>
      </w:r>
      <w:proofErr w:type="spellEnd"/>
      <w:r>
        <w:t xml:space="preserve"> </w:t>
      </w:r>
      <w:proofErr w:type="spellStart"/>
      <w:r>
        <w:t>escrita</w:t>
      </w:r>
      <w:proofErr w:type="spellEnd"/>
      <w:r>
        <w:t xml:space="preserve"> de la </w:t>
      </w:r>
      <w:proofErr w:type="spellStart"/>
      <w:r>
        <w:t>investigación</w:t>
      </w:r>
      <w:proofErr w:type="spellEnd"/>
      <w:r>
        <w:t xml:space="preserve"> posterior se </w:t>
      </w:r>
      <w:proofErr w:type="spellStart"/>
      <w:r>
        <w:t>remitirán</w:t>
      </w:r>
      <w:proofErr w:type="spellEnd"/>
      <w:r>
        <w:t xml:space="preserve"> al </w:t>
      </w:r>
      <w:proofErr w:type="spellStart"/>
      <w:r>
        <w:t>TxCDBG</w:t>
      </w:r>
      <w:proofErr w:type="spellEnd"/>
      <w:r>
        <w:t xml:space="preserve"> para </w:t>
      </w:r>
      <w:proofErr w:type="spellStart"/>
      <w:r>
        <w:t>su</w:t>
      </w:r>
      <w:proofErr w:type="spellEnd"/>
      <w:r>
        <w:t xml:space="preserve"> posterior </w:t>
      </w:r>
      <w:proofErr w:type="spellStart"/>
      <w:r>
        <w:t>revisión</w:t>
      </w:r>
      <w:proofErr w:type="spellEnd"/>
      <w:r>
        <w:t xml:space="preserve"> y </w:t>
      </w:r>
      <w:proofErr w:type="spellStart"/>
      <w:r>
        <w:t>comentarios</w:t>
      </w:r>
      <w:proofErr w:type="spellEnd"/>
      <w:r>
        <w:t>.</w:t>
      </w:r>
    </w:p>
    <w:p w14:paraId="02694117" w14:textId="77777777" w:rsidR="00673DDD" w:rsidRDefault="001256BA">
      <w:pPr>
        <w:numPr>
          <w:ilvl w:val="1"/>
          <w:numId w:val="8"/>
        </w:numPr>
        <w:ind w:left="1465" w:right="14"/>
      </w:pPr>
      <w:r>
        <w:t xml:space="preserve">Se </w:t>
      </w:r>
      <w:proofErr w:type="spellStart"/>
      <w:r>
        <w:t>proporcionara</w:t>
      </w:r>
      <w:proofErr w:type="spellEnd"/>
      <w:r>
        <w:t xml:space="preserve"> </w:t>
      </w:r>
      <w:proofErr w:type="spellStart"/>
      <w:r>
        <w:t>copias</w:t>
      </w:r>
      <w:proofErr w:type="spellEnd"/>
      <w:r>
        <w:t xml:space="preserve"> de los </w:t>
      </w:r>
      <w:proofErr w:type="spellStart"/>
      <w:r>
        <w:t>procedimientos</w:t>
      </w:r>
      <w:proofErr w:type="spellEnd"/>
      <w:r>
        <w:t xml:space="preserve"> de </w:t>
      </w:r>
      <w:proofErr w:type="spellStart"/>
      <w:r>
        <w:t>queja</w:t>
      </w:r>
      <w:proofErr w:type="spellEnd"/>
      <w:r>
        <w:t xml:space="preserve"> y las </w:t>
      </w:r>
      <w:proofErr w:type="spellStart"/>
      <w:r>
        <w:t>respuestas</w:t>
      </w:r>
      <w:proofErr w:type="spellEnd"/>
      <w:r>
        <w:t xml:space="preserve"> a las </w:t>
      </w:r>
      <w:proofErr w:type="spellStart"/>
      <w:r>
        <w:t>quejas</w:t>
      </w:r>
      <w:proofErr w:type="spellEnd"/>
      <w:r>
        <w:t xml:space="preserve">, tanto </w:t>
      </w:r>
      <w:proofErr w:type="spellStart"/>
      <w:r>
        <w:t>en</w:t>
      </w:r>
      <w:proofErr w:type="spellEnd"/>
      <w:r>
        <w:t xml:space="preserve"> </w:t>
      </w:r>
      <w:r>
        <w:rPr>
          <w:noProof/>
        </w:rPr>
        <w:drawing>
          <wp:inline distT="0" distB="0" distL="0" distR="0" wp14:anchorId="004126AC" wp14:editId="5E753993">
            <wp:extent cx="15239" cy="21342"/>
            <wp:effectExtent l="0" t="0" r="0" b="0"/>
            <wp:docPr id="12500" name="Picture 12500"/>
            <wp:cNvGraphicFramePr/>
            <a:graphic xmlns:a="http://schemas.openxmlformats.org/drawingml/2006/main">
              <a:graphicData uri="http://schemas.openxmlformats.org/drawingml/2006/picture">
                <pic:pic xmlns:pic="http://schemas.openxmlformats.org/drawingml/2006/picture">
                  <pic:nvPicPr>
                    <pic:cNvPr id="12500" name="Picture 12500"/>
                    <pic:cNvPicPr/>
                  </pic:nvPicPr>
                  <pic:blipFill>
                    <a:blip r:embed="rId9"/>
                    <a:stretch>
                      <a:fillRect/>
                    </a:stretch>
                  </pic:blipFill>
                  <pic:spPr>
                    <a:xfrm>
                      <a:off x="0" y="0"/>
                      <a:ext cx="15239" cy="21342"/>
                    </a:xfrm>
                    <a:prstGeom prst="rect">
                      <a:avLst/>
                    </a:prstGeom>
                  </pic:spPr>
                </pic:pic>
              </a:graphicData>
            </a:graphic>
          </wp:inline>
        </w:drawing>
      </w:r>
      <w:proofErr w:type="spellStart"/>
      <w:r>
        <w:t>Inglés</w:t>
      </w:r>
      <w:proofErr w:type="spellEnd"/>
      <w:r>
        <w:t xml:space="preserve"> y </w:t>
      </w:r>
      <w:proofErr w:type="spellStart"/>
      <w:r>
        <w:t>Español</w:t>
      </w:r>
      <w:proofErr w:type="spellEnd"/>
      <w:r>
        <w:t xml:space="preserve">, u </w:t>
      </w:r>
      <w:proofErr w:type="spellStart"/>
      <w:r>
        <w:t>otro</w:t>
      </w:r>
      <w:proofErr w:type="spellEnd"/>
      <w:r>
        <w:t xml:space="preserve"> </w:t>
      </w:r>
      <w:proofErr w:type="spellStart"/>
      <w:r>
        <w:t>lenguaje</w:t>
      </w:r>
      <w:proofErr w:type="spellEnd"/>
      <w:r>
        <w:t xml:space="preserve"> </w:t>
      </w:r>
      <w:proofErr w:type="spellStart"/>
      <w:r>
        <w:t>apropiado</w:t>
      </w:r>
      <w:proofErr w:type="spellEnd"/>
      <w:r>
        <w:t>.</w:t>
      </w:r>
    </w:p>
    <w:p w14:paraId="1AF2BBA4" w14:textId="77777777" w:rsidR="00673DDD" w:rsidRDefault="001256BA">
      <w:pPr>
        <w:ind w:left="14" w:right="14" w:firstLine="0"/>
      </w:pPr>
      <w:r>
        <w:t>ASISTENCIA TÉCNICA</w:t>
      </w:r>
    </w:p>
    <w:p w14:paraId="6D154377" w14:textId="77777777" w:rsidR="00673DDD" w:rsidRDefault="001256BA">
      <w:pPr>
        <w:ind w:left="14" w:right="341" w:firstLine="10"/>
      </w:pPr>
      <w:proofErr w:type="spellStart"/>
      <w:r>
        <w:t>Cuando</w:t>
      </w:r>
      <w:proofErr w:type="spellEnd"/>
      <w:r>
        <w:t xml:space="preserve"> lo </w:t>
      </w:r>
      <w:proofErr w:type="spellStart"/>
      <w:r>
        <w:t>solicite</w:t>
      </w:r>
      <w:proofErr w:type="spellEnd"/>
      <w:r>
        <w:t xml:space="preserve">, el </w:t>
      </w:r>
      <w:proofErr w:type="spellStart"/>
      <w:r>
        <w:t>Condado</w:t>
      </w:r>
      <w:proofErr w:type="spellEnd"/>
      <w:r>
        <w:t xml:space="preserve"> </w:t>
      </w:r>
      <w:proofErr w:type="spellStart"/>
      <w:r>
        <w:t>proporcionará</w:t>
      </w:r>
      <w:proofErr w:type="spellEnd"/>
      <w:r>
        <w:t xml:space="preserve"> </w:t>
      </w:r>
      <w:proofErr w:type="spellStart"/>
      <w:r>
        <w:t>asistencia</w:t>
      </w:r>
      <w:proofErr w:type="spellEnd"/>
      <w:r>
        <w:t xml:space="preserve"> </w:t>
      </w:r>
      <w:proofErr w:type="spellStart"/>
      <w:r>
        <w:t>técnica</w:t>
      </w:r>
      <w:proofErr w:type="spellEnd"/>
      <w:r>
        <w:t xml:space="preserve"> a los </w:t>
      </w:r>
      <w:proofErr w:type="spellStart"/>
      <w:r>
        <w:t>gr</w:t>
      </w:r>
      <w:r>
        <w:t>upos</w:t>
      </w:r>
      <w:proofErr w:type="spellEnd"/>
      <w:r>
        <w:t xml:space="preserve"> que son </w:t>
      </w:r>
      <w:proofErr w:type="spellStart"/>
      <w:r>
        <w:t>representantes</w:t>
      </w:r>
      <w:proofErr w:type="spellEnd"/>
      <w:r>
        <w:t xml:space="preserve"> de las personas de </w:t>
      </w:r>
      <w:proofErr w:type="spellStart"/>
      <w:r>
        <w:t>bajos</w:t>
      </w:r>
      <w:proofErr w:type="spellEnd"/>
      <w:r>
        <w:t xml:space="preserve"> y </w:t>
      </w:r>
      <w:proofErr w:type="spellStart"/>
      <w:r>
        <w:t>moderados</w:t>
      </w:r>
      <w:proofErr w:type="spellEnd"/>
      <w:r>
        <w:t xml:space="preserve"> </w:t>
      </w:r>
      <w:proofErr w:type="spellStart"/>
      <w:r>
        <w:t>ingresos</w:t>
      </w:r>
      <w:proofErr w:type="spellEnd"/>
      <w:r>
        <w:t xml:space="preserve"> </w:t>
      </w:r>
      <w:proofErr w:type="spellStart"/>
      <w:r>
        <w:t>en</w:t>
      </w:r>
      <w:proofErr w:type="spellEnd"/>
      <w:r>
        <w:t xml:space="preserve"> el </w:t>
      </w:r>
      <w:proofErr w:type="spellStart"/>
      <w:r>
        <w:t>desarrollo</w:t>
      </w:r>
      <w:proofErr w:type="spellEnd"/>
      <w:r>
        <w:t xml:space="preserve"> de </w:t>
      </w:r>
      <w:proofErr w:type="spellStart"/>
      <w:r>
        <w:t>propuestas</w:t>
      </w:r>
      <w:proofErr w:type="spellEnd"/>
      <w:r>
        <w:t xml:space="preserve"> para el </w:t>
      </w:r>
      <w:proofErr w:type="spellStart"/>
      <w:r>
        <w:t>uso</w:t>
      </w:r>
      <w:proofErr w:type="spellEnd"/>
      <w:r>
        <w:t xml:space="preserve"> de los </w:t>
      </w:r>
      <w:proofErr w:type="spellStart"/>
      <w:r>
        <w:t>fondos</w:t>
      </w:r>
      <w:proofErr w:type="spellEnd"/>
      <w:r>
        <w:t xml:space="preserve"> </w:t>
      </w:r>
      <w:proofErr w:type="spellStart"/>
      <w:r>
        <w:t>TxCDBG</w:t>
      </w:r>
      <w:proofErr w:type="spellEnd"/>
      <w:r>
        <w:t>. La Ciudad/</w:t>
      </w:r>
      <w:proofErr w:type="spellStart"/>
      <w:r>
        <w:t>Condado</w:t>
      </w:r>
      <w:proofErr w:type="spellEnd"/>
      <w:r>
        <w:t xml:space="preserve">, </w:t>
      </w:r>
      <w:proofErr w:type="spellStart"/>
      <w:r>
        <w:t>en</w:t>
      </w:r>
      <w:proofErr w:type="spellEnd"/>
      <w:r>
        <w:t xml:space="preserve"> base a las </w:t>
      </w:r>
      <w:proofErr w:type="spellStart"/>
      <w:r>
        <w:t>necesidades</w:t>
      </w:r>
      <w:proofErr w:type="spellEnd"/>
      <w:r>
        <w:t xml:space="preserve"> </w:t>
      </w:r>
      <w:proofErr w:type="spellStart"/>
      <w:r>
        <w:t>específicas</w:t>
      </w:r>
      <w:proofErr w:type="spellEnd"/>
      <w:r>
        <w:t xml:space="preserve"> de los </w:t>
      </w:r>
      <w:proofErr w:type="spellStart"/>
      <w:r>
        <w:t>residentes</w:t>
      </w:r>
      <w:proofErr w:type="spellEnd"/>
      <w:r>
        <w:t xml:space="preserve"> de la </w:t>
      </w:r>
      <w:proofErr w:type="spellStart"/>
      <w:r>
        <w:t>comunidad</w:t>
      </w:r>
      <w:proofErr w:type="spellEnd"/>
      <w:r>
        <w:t xml:space="preserve"> </w:t>
      </w:r>
      <w:proofErr w:type="spellStart"/>
      <w:r>
        <w:t>en</w:t>
      </w:r>
      <w:proofErr w:type="spellEnd"/>
      <w:r>
        <w:t xml:space="preserve"> el </w:t>
      </w:r>
      <w:proofErr w:type="spellStart"/>
      <w:r>
        <w:t>momento</w:t>
      </w:r>
      <w:proofErr w:type="spellEnd"/>
      <w:r>
        <w:t xml:space="preserve"> de la </w:t>
      </w:r>
      <w:proofErr w:type="spellStart"/>
      <w:r>
        <w:t>solicitud</w:t>
      </w:r>
      <w:proofErr w:type="spellEnd"/>
      <w:r>
        <w:t xml:space="preserve">, </w:t>
      </w:r>
      <w:proofErr w:type="spellStart"/>
      <w:r>
        <w:t>deberá</w:t>
      </w:r>
      <w:proofErr w:type="spellEnd"/>
      <w:r>
        <w:t xml:space="preserve"> </w:t>
      </w:r>
      <w:proofErr w:type="spellStart"/>
      <w:r>
        <w:t>determinar</w:t>
      </w:r>
      <w:proofErr w:type="spellEnd"/>
      <w:r>
        <w:t xml:space="preserve"> el </w:t>
      </w:r>
      <w:proofErr w:type="spellStart"/>
      <w:r>
        <w:t>nivel</w:t>
      </w:r>
      <w:proofErr w:type="spellEnd"/>
      <w:r>
        <w:t xml:space="preserve"> y </w:t>
      </w:r>
      <w:proofErr w:type="spellStart"/>
      <w:r>
        <w:t>tipo</w:t>
      </w:r>
      <w:proofErr w:type="spellEnd"/>
      <w:r>
        <w:t xml:space="preserve"> de </w:t>
      </w:r>
      <w:proofErr w:type="spellStart"/>
      <w:r>
        <w:t>asistencia</w:t>
      </w:r>
      <w:proofErr w:type="spellEnd"/>
      <w:r>
        <w:t>.</w:t>
      </w:r>
    </w:p>
    <w:p w14:paraId="63CA289C" w14:textId="77777777" w:rsidR="001256BA" w:rsidRDefault="001256BA">
      <w:pPr>
        <w:ind w:left="14" w:right="14" w:firstLine="0"/>
      </w:pPr>
    </w:p>
    <w:p w14:paraId="5D84D697" w14:textId="77777777" w:rsidR="00673DDD" w:rsidRDefault="001256BA">
      <w:pPr>
        <w:ind w:left="14" w:right="14" w:firstLine="0"/>
      </w:pPr>
      <w:r>
        <w:lastRenderedPageBreak/>
        <w:t>DISPOSICIONES AUDIENCIA PÚBLICA</w:t>
      </w:r>
    </w:p>
    <w:p w14:paraId="4C294A9A" w14:textId="77777777" w:rsidR="00673DDD" w:rsidRDefault="001256BA">
      <w:pPr>
        <w:ind w:left="24" w:right="14" w:hanging="10"/>
      </w:pPr>
      <w:r>
        <w:t xml:space="preserve">Para </w:t>
      </w:r>
      <w:proofErr w:type="spellStart"/>
      <w:r>
        <w:t>cada</w:t>
      </w:r>
      <w:proofErr w:type="spellEnd"/>
      <w:r>
        <w:t xml:space="preserve"> audiencia </w:t>
      </w:r>
      <w:proofErr w:type="spellStart"/>
      <w:r>
        <w:t>pública</w:t>
      </w:r>
      <w:proofErr w:type="spellEnd"/>
      <w:r>
        <w:t xml:space="preserve"> </w:t>
      </w:r>
      <w:proofErr w:type="spellStart"/>
      <w:r>
        <w:t>programada</w:t>
      </w:r>
      <w:proofErr w:type="spellEnd"/>
      <w:r>
        <w:t xml:space="preserve"> y </w:t>
      </w:r>
      <w:proofErr w:type="spellStart"/>
      <w:r>
        <w:t>llevada</w:t>
      </w:r>
      <w:proofErr w:type="spellEnd"/>
      <w:r>
        <w:t xml:space="preserve"> a </w:t>
      </w:r>
      <w:proofErr w:type="spellStart"/>
      <w:r>
        <w:t>cabo</w:t>
      </w:r>
      <w:proofErr w:type="spellEnd"/>
      <w:r>
        <w:t xml:space="preserve"> por el </w:t>
      </w:r>
      <w:proofErr w:type="spellStart"/>
      <w:r>
        <w:t>Condado</w:t>
      </w:r>
      <w:proofErr w:type="spellEnd"/>
      <w:r>
        <w:t xml:space="preserve">, se </w:t>
      </w:r>
      <w:proofErr w:type="spellStart"/>
      <w:r>
        <w:t>observarán</w:t>
      </w:r>
      <w:proofErr w:type="spellEnd"/>
      <w:r>
        <w:t xml:space="preserve"> las </w:t>
      </w:r>
      <w:proofErr w:type="spellStart"/>
      <w:r>
        <w:t>disposiciones</w:t>
      </w:r>
      <w:proofErr w:type="spellEnd"/>
      <w:r>
        <w:t xml:space="preserve"> </w:t>
      </w:r>
      <w:proofErr w:type="spellStart"/>
      <w:r>
        <w:t>siguientes</w:t>
      </w:r>
      <w:proofErr w:type="spellEnd"/>
      <w:r>
        <w:t xml:space="preserve"> de audiencias </w:t>
      </w:r>
      <w:proofErr w:type="spellStart"/>
      <w:r>
        <w:t>públicas</w:t>
      </w:r>
      <w:proofErr w:type="spellEnd"/>
      <w:r>
        <w:t>:</w:t>
      </w:r>
    </w:p>
    <w:p w14:paraId="671FD76D" w14:textId="77777777" w:rsidR="00673DDD" w:rsidRDefault="001256BA">
      <w:pPr>
        <w:numPr>
          <w:ilvl w:val="1"/>
          <w:numId w:val="7"/>
        </w:numPr>
        <w:spacing w:after="252"/>
        <w:ind w:right="158"/>
      </w:pPr>
      <w:r>
        <w:t>Aviso</w:t>
      </w:r>
      <w:r>
        <w:t xml:space="preserve"> </w:t>
      </w:r>
      <w:proofErr w:type="spellStart"/>
      <w:r>
        <w:t>público</w:t>
      </w:r>
      <w:proofErr w:type="spellEnd"/>
      <w:r>
        <w:t xml:space="preserve"> de </w:t>
      </w:r>
      <w:proofErr w:type="spellStart"/>
      <w:r>
        <w:t>todas</w:t>
      </w:r>
      <w:proofErr w:type="spellEnd"/>
      <w:r>
        <w:t xml:space="preserve"> las audiencias </w:t>
      </w:r>
      <w:proofErr w:type="spellStart"/>
      <w:r>
        <w:t>deberá</w:t>
      </w:r>
      <w:proofErr w:type="spellEnd"/>
      <w:r>
        <w:t xml:space="preserve"> </w:t>
      </w:r>
      <w:proofErr w:type="spellStart"/>
      <w:r>
        <w:t>publicarse</w:t>
      </w:r>
      <w:proofErr w:type="spellEnd"/>
      <w:r>
        <w:t xml:space="preserve"> al </w:t>
      </w:r>
      <w:proofErr w:type="spellStart"/>
      <w:r>
        <w:t>menos</w:t>
      </w:r>
      <w:proofErr w:type="spellEnd"/>
      <w:r>
        <w:t xml:space="preserve"> </w:t>
      </w:r>
      <w:proofErr w:type="spellStart"/>
      <w:r>
        <w:t>setenta</w:t>
      </w:r>
      <w:proofErr w:type="spellEnd"/>
      <w:r>
        <w:t xml:space="preserve"> y dos (72) horas antes de la audiencia </w:t>
      </w:r>
      <w:proofErr w:type="spellStart"/>
      <w:r>
        <w:t>programada</w:t>
      </w:r>
      <w:proofErr w:type="spellEnd"/>
      <w:r>
        <w:t xml:space="preserve">. El aviso </w:t>
      </w:r>
      <w:proofErr w:type="spellStart"/>
      <w:r>
        <w:t>público</w:t>
      </w:r>
      <w:proofErr w:type="spellEnd"/>
      <w:r>
        <w:t xml:space="preserve"> </w:t>
      </w:r>
      <w:proofErr w:type="spellStart"/>
      <w:r>
        <w:t>deberá</w:t>
      </w:r>
      <w:proofErr w:type="spellEnd"/>
      <w:r>
        <w:t xml:space="preserve"> </w:t>
      </w:r>
      <w:proofErr w:type="spellStart"/>
      <w:r>
        <w:t>publicarse</w:t>
      </w:r>
      <w:proofErr w:type="spellEnd"/>
      <w:r>
        <w:t xml:space="preserve"> </w:t>
      </w:r>
      <w:proofErr w:type="spellStart"/>
      <w:r>
        <w:t>en</w:t>
      </w:r>
      <w:proofErr w:type="spellEnd"/>
      <w:r>
        <w:t xml:space="preserve"> un </w:t>
      </w:r>
      <w:proofErr w:type="spellStart"/>
      <w:r>
        <w:t>periódico</w:t>
      </w:r>
      <w:proofErr w:type="spellEnd"/>
      <w:r>
        <w:t xml:space="preserve"> local. </w:t>
      </w:r>
      <w:proofErr w:type="spellStart"/>
      <w:r>
        <w:t>Cada</w:t>
      </w:r>
      <w:proofErr w:type="spellEnd"/>
      <w:r>
        <w:t xml:space="preserve"> aviso </w:t>
      </w:r>
      <w:proofErr w:type="spellStart"/>
      <w:r>
        <w:t>público</w:t>
      </w:r>
      <w:proofErr w:type="spellEnd"/>
      <w:r>
        <w:t xml:space="preserve"> debe </w:t>
      </w:r>
      <w:proofErr w:type="spellStart"/>
      <w:r>
        <w:t>incluir</w:t>
      </w:r>
      <w:proofErr w:type="spellEnd"/>
      <w:r>
        <w:t xml:space="preserve"> la </w:t>
      </w:r>
      <w:proofErr w:type="spellStart"/>
      <w:r>
        <w:t>fecha</w:t>
      </w:r>
      <w:proofErr w:type="spellEnd"/>
      <w:r>
        <w:t xml:space="preserve">, hora, </w:t>
      </w:r>
      <w:proofErr w:type="spellStart"/>
      <w:r>
        <w:t>lugar</w:t>
      </w:r>
      <w:proofErr w:type="spellEnd"/>
      <w:r>
        <w:t xml:space="preserve"> y </w:t>
      </w:r>
      <w:proofErr w:type="spellStart"/>
      <w:r>
        <w:t>temas</w:t>
      </w:r>
      <w:proofErr w:type="spellEnd"/>
      <w:r>
        <w:t xml:space="preserve"> a </w:t>
      </w:r>
      <w:proofErr w:type="spellStart"/>
      <w:r>
        <w:t>considerar</w:t>
      </w:r>
      <w:proofErr w:type="spellEnd"/>
      <w:r>
        <w:t xml:space="preserve"> </w:t>
      </w:r>
      <w:proofErr w:type="spellStart"/>
      <w:r>
        <w:t>en</w:t>
      </w:r>
      <w:proofErr w:type="spellEnd"/>
      <w:r>
        <w:t xml:space="preserve"> l</w:t>
      </w:r>
      <w:r>
        <w:t xml:space="preserve">a audiencia </w:t>
      </w:r>
      <w:proofErr w:type="spellStart"/>
      <w:r>
        <w:t>pública</w:t>
      </w:r>
      <w:proofErr w:type="spellEnd"/>
      <w:r>
        <w:t xml:space="preserve">. Un </w:t>
      </w:r>
      <w:proofErr w:type="spellStart"/>
      <w:r>
        <w:t>artículo</w:t>
      </w:r>
      <w:proofErr w:type="spellEnd"/>
      <w:r>
        <w:t xml:space="preserve"> </w:t>
      </w:r>
      <w:proofErr w:type="spellStart"/>
      <w:r>
        <w:t>periodístico</w:t>
      </w:r>
      <w:proofErr w:type="spellEnd"/>
      <w:r>
        <w:t xml:space="preserve"> </w:t>
      </w:r>
      <w:proofErr w:type="spellStart"/>
      <w:r>
        <w:t>publicado</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utilizarse</w:t>
      </w:r>
      <w:proofErr w:type="spellEnd"/>
      <w:r>
        <w:t xml:space="preserve"> para </w:t>
      </w:r>
      <w:proofErr w:type="spellStart"/>
      <w:r>
        <w:t>cumplir</w:t>
      </w:r>
      <w:proofErr w:type="spellEnd"/>
      <w:r>
        <w:t xml:space="preserve"> con </w:t>
      </w:r>
      <w:proofErr w:type="spellStart"/>
      <w:r>
        <w:t>este</w:t>
      </w:r>
      <w:proofErr w:type="spellEnd"/>
      <w:r>
        <w:t xml:space="preserve"> </w:t>
      </w:r>
      <w:proofErr w:type="spellStart"/>
      <w:r>
        <w:t>requisito</w:t>
      </w:r>
      <w:proofErr w:type="spellEnd"/>
      <w:r>
        <w:t xml:space="preserve">, </w:t>
      </w:r>
      <w:proofErr w:type="spellStart"/>
      <w:r>
        <w:t>siempre</w:t>
      </w:r>
      <w:proofErr w:type="spellEnd"/>
      <w:r>
        <w:t xml:space="preserve"> </w:t>
      </w:r>
      <w:r>
        <w:rPr>
          <w:noProof/>
        </w:rPr>
        <w:drawing>
          <wp:inline distT="0" distB="0" distL="0" distR="0" wp14:anchorId="522E92DF" wp14:editId="5FC54E66">
            <wp:extent cx="12193" cy="18293"/>
            <wp:effectExtent l="0" t="0" r="0" b="0"/>
            <wp:docPr id="12501" name="Picture 12501"/>
            <wp:cNvGraphicFramePr/>
            <a:graphic xmlns:a="http://schemas.openxmlformats.org/drawingml/2006/main">
              <a:graphicData uri="http://schemas.openxmlformats.org/drawingml/2006/picture">
                <pic:pic xmlns:pic="http://schemas.openxmlformats.org/drawingml/2006/picture">
                  <pic:nvPicPr>
                    <pic:cNvPr id="12501" name="Picture 12501"/>
                    <pic:cNvPicPr/>
                  </pic:nvPicPr>
                  <pic:blipFill>
                    <a:blip r:embed="rId10"/>
                    <a:stretch>
                      <a:fillRect/>
                    </a:stretch>
                  </pic:blipFill>
                  <pic:spPr>
                    <a:xfrm>
                      <a:off x="0" y="0"/>
                      <a:ext cx="12193" cy="18293"/>
                    </a:xfrm>
                    <a:prstGeom prst="rect">
                      <a:avLst/>
                    </a:prstGeom>
                  </pic:spPr>
                </pic:pic>
              </a:graphicData>
            </a:graphic>
          </wp:inline>
        </w:drawing>
      </w:r>
      <w:r>
        <w:t xml:space="preserve">y </w:t>
      </w:r>
      <w:proofErr w:type="spellStart"/>
      <w:r>
        <w:t>cuando</w:t>
      </w:r>
      <w:proofErr w:type="spellEnd"/>
      <w:r>
        <w:t xml:space="preserve"> </w:t>
      </w:r>
      <w:proofErr w:type="spellStart"/>
      <w:r>
        <w:t>cumpla</w:t>
      </w:r>
      <w:proofErr w:type="spellEnd"/>
      <w:r>
        <w:t xml:space="preserve"> con </w:t>
      </w:r>
      <w:proofErr w:type="spellStart"/>
      <w:r>
        <w:t>todos</w:t>
      </w:r>
      <w:proofErr w:type="spellEnd"/>
      <w:r>
        <w:t xml:space="preserve"> los </w:t>
      </w:r>
      <w:proofErr w:type="spellStart"/>
      <w:r>
        <w:t>requisitos</w:t>
      </w:r>
      <w:proofErr w:type="spellEnd"/>
      <w:r>
        <w:t xml:space="preserve"> de </w:t>
      </w:r>
      <w:proofErr w:type="spellStart"/>
      <w:r>
        <w:t>contenido</w:t>
      </w:r>
      <w:proofErr w:type="spellEnd"/>
      <w:r>
        <w:t xml:space="preserve"> y </w:t>
      </w:r>
      <w:proofErr w:type="spellStart"/>
      <w:r>
        <w:t>temporización</w:t>
      </w:r>
      <w:proofErr w:type="spellEnd"/>
      <w:r>
        <w:t xml:space="preserve">. Los </w:t>
      </w:r>
      <w:proofErr w:type="spellStart"/>
      <w:r>
        <w:t>avisos</w:t>
      </w:r>
      <w:proofErr w:type="spellEnd"/>
      <w:r>
        <w:t xml:space="preserve"> </w:t>
      </w:r>
      <w:proofErr w:type="spellStart"/>
      <w:r>
        <w:t>también</w:t>
      </w:r>
      <w:proofErr w:type="spellEnd"/>
      <w:r>
        <w:t xml:space="preserve"> </w:t>
      </w:r>
      <w:proofErr w:type="spellStart"/>
      <w:r>
        <w:t>deben</w:t>
      </w:r>
      <w:proofErr w:type="spellEnd"/>
      <w:r>
        <w:t xml:space="preserve"> ser un </w:t>
      </w:r>
      <w:proofErr w:type="spellStart"/>
      <w:r>
        <w:t>lugar</w:t>
      </w:r>
      <w:proofErr w:type="spellEnd"/>
      <w:r>
        <w:t xml:space="preserve"> </w:t>
      </w:r>
      <w:proofErr w:type="spellStart"/>
      <w:r>
        <w:t>prominente</w:t>
      </w:r>
      <w:proofErr w:type="spellEnd"/>
      <w:r>
        <w:t xml:space="preserve"> </w:t>
      </w:r>
      <w:proofErr w:type="spellStart"/>
      <w:r>
        <w:t>en</w:t>
      </w:r>
      <w:proofErr w:type="spellEnd"/>
      <w:r>
        <w:t xml:space="preserve"> los </w:t>
      </w:r>
      <w:proofErr w:type="spellStart"/>
      <w:r>
        <w:t>edific</w:t>
      </w:r>
      <w:r>
        <w:t>ios</w:t>
      </w:r>
      <w:proofErr w:type="spellEnd"/>
      <w:r>
        <w:t xml:space="preserve"> </w:t>
      </w:r>
      <w:proofErr w:type="spellStart"/>
      <w:r>
        <w:t>públicos</w:t>
      </w:r>
      <w:proofErr w:type="spellEnd"/>
      <w:r>
        <w:t xml:space="preserve"> y se </w:t>
      </w:r>
      <w:proofErr w:type="spellStart"/>
      <w:r>
        <w:t>distribuyen</w:t>
      </w:r>
      <w:proofErr w:type="spellEnd"/>
      <w:r>
        <w:t xml:space="preserve"> a las </w:t>
      </w:r>
      <w:proofErr w:type="spellStart"/>
      <w:r>
        <w:t>autoridades</w:t>
      </w:r>
      <w:proofErr w:type="spellEnd"/>
      <w:r>
        <w:t xml:space="preserve"> locales de </w:t>
      </w:r>
      <w:proofErr w:type="spellStart"/>
      <w:r>
        <w:t>vivienda</w:t>
      </w:r>
      <w:proofErr w:type="spellEnd"/>
      <w:r>
        <w:t xml:space="preserve"> </w:t>
      </w:r>
      <w:proofErr w:type="spellStart"/>
      <w:r>
        <w:t>pública</w:t>
      </w:r>
      <w:proofErr w:type="spellEnd"/>
      <w:r>
        <w:t xml:space="preserve"> y </w:t>
      </w:r>
      <w:proofErr w:type="spellStart"/>
      <w:r>
        <w:t>otros</w:t>
      </w:r>
      <w:proofErr w:type="spellEnd"/>
      <w:r>
        <w:t xml:space="preserve"> </w:t>
      </w:r>
      <w:proofErr w:type="spellStart"/>
      <w:r>
        <w:t>grupos</w:t>
      </w:r>
      <w:proofErr w:type="spellEnd"/>
      <w:r>
        <w:t xml:space="preserve"> </w:t>
      </w:r>
      <w:proofErr w:type="spellStart"/>
      <w:r>
        <w:t>interesados</w:t>
      </w:r>
      <w:proofErr w:type="spellEnd"/>
      <w:r>
        <w:t xml:space="preserve"> de la </w:t>
      </w:r>
      <w:proofErr w:type="spellStart"/>
      <w:r>
        <w:t>comunidad</w:t>
      </w:r>
      <w:proofErr w:type="spellEnd"/>
      <w:r>
        <w:t>.</w:t>
      </w:r>
    </w:p>
    <w:p w14:paraId="4B985680" w14:textId="77777777" w:rsidR="00673DDD" w:rsidRDefault="001256BA">
      <w:pPr>
        <w:numPr>
          <w:ilvl w:val="1"/>
          <w:numId w:val="7"/>
        </w:numPr>
        <w:ind w:right="158"/>
      </w:pPr>
      <w:proofErr w:type="spellStart"/>
      <w:r>
        <w:t>Cuando</w:t>
      </w:r>
      <w:proofErr w:type="spellEnd"/>
      <w:r>
        <w:t xml:space="preserve"> se </w:t>
      </w:r>
      <w:proofErr w:type="spellStart"/>
      <w:r>
        <w:t>tenga</w:t>
      </w:r>
      <w:proofErr w:type="spellEnd"/>
      <w:r>
        <w:t xml:space="preserve"> un </w:t>
      </w:r>
      <w:proofErr w:type="spellStart"/>
      <w:r>
        <w:t>número</w:t>
      </w:r>
      <w:proofErr w:type="spellEnd"/>
      <w:r>
        <w:t xml:space="preserve"> </w:t>
      </w:r>
      <w:proofErr w:type="spellStart"/>
      <w:r>
        <w:t>significativo</w:t>
      </w:r>
      <w:proofErr w:type="spellEnd"/>
      <w:r>
        <w:t xml:space="preserve"> de </w:t>
      </w:r>
      <w:proofErr w:type="spellStart"/>
      <w:r>
        <w:t>residentes</w:t>
      </w:r>
      <w:proofErr w:type="spellEnd"/>
      <w:r>
        <w:t xml:space="preserve"> que no </w:t>
      </w:r>
      <w:proofErr w:type="spellStart"/>
      <w:r>
        <w:t>hablan</w:t>
      </w:r>
      <w:proofErr w:type="spellEnd"/>
      <w:r>
        <w:t xml:space="preserve"> </w:t>
      </w:r>
      <w:proofErr w:type="spellStart"/>
      <w:r>
        <w:t>inglés</w:t>
      </w:r>
      <w:proofErr w:type="spellEnd"/>
      <w:r>
        <w:t xml:space="preserve"> </w:t>
      </w:r>
      <w:proofErr w:type="spellStart"/>
      <w:r>
        <w:t>seran</w:t>
      </w:r>
      <w:proofErr w:type="spellEnd"/>
      <w:r>
        <w:t xml:space="preserve"> una </w:t>
      </w:r>
      <w:proofErr w:type="spellStart"/>
      <w:r>
        <w:t>parte</w:t>
      </w:r>
      <w:proofErr w:type="spellEnd"/>
      <w:r>
        <w:t xml:space="preserve"> de la zona de </w:t>
      </w:r>
      <w:proofErr w:type="spellStart"/>
      <w:r>
        <w:t>servicio</w:t>
      </w:r>
      <w:proofErr w:type="spellEnd"/>
      <w:r>
        <w:t xml:space="preserve"> </w:t>
      </w:r>
      <w:proofErr w:type="spellStart"/>
      <w:r>
        <w:t>potencial</w:t>
      </w:r>
      <w:proofErr w:type="spellEnd"/>
      <w:r>
        <w:t xml:space="preserve"> del </w:t>
      </w:r>
      <w:proofErr w:type="spellStart"/>
      <w:r>
        <w:t>proyecto</w:t>
      </w:r>
      <w:proofErr w:type="spellEnd"/>
      <w:r>
        <w:t xml:space="preserve"> </w:t>
      </w:r>
      <w:proofErr w:type="spellStart"/>
      <w:r>
        <w:t>TxCDBG</w:t>
      </w:r>
      <w:proofErr w:type="spellEnd"/>
      <w:r>
        <w:t xml:space="preserve">, </w:t>
      </w:r>
      <w:proofErr w:type="spellStart"/>
      <w:r>
        <w:t>documentos</w:t>
      </w:r>
      <w:proofErr w:type="spellEnd"/>
      <w:r>
        <w:t xml:space="preserve"> </w:t>
      </w:r>
      <w:proofErr w:type="spellStart"/>
      <w:r>
        <w:t>vitales</w:t>
      </w:r>
      <w:proofErr w:type="spellEnd"/>
      <w:r>
        <w:t xml:space="preserve"> </w:t>
      </w:r>
      <w:proofErr w:type="spellStart"/>
      <w:r>
        <w:t>como</w:t>
      </w:r>
      <w:proofErr w:type="spellEnd"/>
      <w:r>
        <w:t xml:space="preserve"> las </w:t>
      </w:r>
      <w:proofErr w:type="spellStart"/>
      <w:r>
        <w:t>comunicaciones</w:t>
      </w:r>
      <w:proofErr w:type="spellEnd"/>
      <w:r>
        <w:t xml:space="preserve"> </w:t>
      </w:r>
      <w:proofErr w:type="spellStart"/>
      <w:r>
        <w:t>deben</w:t>
      </w:r>
      <w:proofErr w:type="spellEnd"/>
      <w:r>
        <w:t xml:space="preserve"> ser </w:t>
      </w:r>
      <w:proofErr w:type="spellStart"/>
      <w:r>
        <w:t>publicados</w:t>
      </w:r>
      <w:proofErr w:type="spellEnd"/>
      <w:r>
        <w:t xml:space="preserve"> </w:t>
      </w:r>
      <w:proofErr w:type="spellStart"/>
      <w:r>
        <w:t>en</w:t>
      </w:r>
      <w:proofErr w:type="spellEnd"/>
      <w:r>
        <w:t xml:space="preserve"> el </w:t>
      </w:r>
      <w:proofErr w:type="spellStart"/>
      <w:r>
        <w:t>idioma</w:t>
      </w:r>
      <w:proofErr w:type="spellEnd"/>
      <w:r>
        <w:t xml:space="preserve"> </w:t>
      </w:r>
      <w:proofErr w:type="spellStart"/>
      <w:r>
        <w:t>predomin</w:t>
      </w:r>
      <w:r>
        <w:t>ante</w:t>
      </w:r>
      <w:proofErr w:type="spellEnd"/>
      <w:r>
        <w:t xml:space="preserve"> de </w:t>
      </w:r>
      <w:proofErr w:type="spellStart"/>
      <w:r>
        <w:t>estos</w:t>
      </w:r>
      <w:proofErr w:type="spellEnd"/>
      <w:r>
        <w:t xml:space="preserve"> </w:t>
      </w:r>
      <w:proofErr w:type="spellStart"/>
      <w:r>
        <w:t>ciudadanos</w:t>
      </w:r>
      <w:proofErr w:type="spellEnd"/>
      <w:r>
        <w:t xml:space="preserve"> que no </w:t>
      </w:r>
      <w:proofErr w:type="spellStart"/>
      <w:r>
        <w:t>hablan</w:t>
      </w:r>
      <w:proofErr w:type="spellEnd"/>
      <w:r>
        <w:t xml:space="preserve"> ingles.</w:t>
      </w:r>
    </w:p>
    <w:p w14:paraId="2E3B478A" w14:textId="77777777" w:rsidR="00673DDD" w:rsidRDefault="001256BA">
      <w:pPr>
        <w:numPr>
          <w:ilvl w:val="1"/>
          <w:numId w:val="7"/>
        </w:numPr>
        <w:ind w:right="158"/>
      </w:pPr>
      <w:proofErr w:type="spellStart"/>
      <w:r>
        <w:t>Cada</w:t>
      </w:r>
      <w:proofErr w:type="spellEnd"/>
      <w:r>
        <w:t xml:space="preserve"> audiencia </w:t>
      </w:r>
      <w:proofErr w:type="spellStart"/>
      <w:r>
        <w:t>pública</w:t>
      </w:r>
      <w:proofErr w:type="spellEnd"/>
      <w:r>
        <w:t xml:space="preserve"> se </w:t>
      </w:r>
      <w:proofErr w:type="spellStart"/>
      <w:r>
        <w:t>llevará</w:t>
      </w:r>
      <w:proofErr w:type="spellEnd"/>
      <w:r>
        <w:t xml:space="preserve"> a </w:t>
      </w:r>
      <w:proofErr w:type="spellStart"/>
      <w:r>
        <w:t>cabo</w:t>
      </w:r>
      <w:proofErr w:type="spellEnd"/>
      <w:r>
        <w:t xml:space="preserve"> </w:t>
      </w:r>
      <w:proofErr w:type="spellStart"/>
      <w:r>
        <w:t>en</w:t>
      </w:r>
      <w:proofErr w:type="spellEnd"/>
      <w:r>
        <w:t xml:space="preserve"> un </w:t>
      </w:r>
      <w:proofErr w:type="spellStart"/>
      <w:r>
        <w:t>momento</w:t>
      </w:r>
      <w:proofErr w:type="spellEnd"/>
      <w:r>
        <w:t xml:space="preserve"> y </w:t>
      </w:r>
      <w:proofErr w:type="spellStart"/>
      <w:r>
        <w:t>lugar</w:t>
      </w:r>
      <w:proofErr w:type="spellEnd"/>
      <w:r>
        <w:t xml:space="preserve"> </w:t>
      </w:r>
      <w:proofErr w:type="spellStart"/>
      <w:r>
        <w:t>conveniente</w:t>
      </w:r>
      <w:proofErr w:type="spellEnd"/>
      <w:r>
        <w:t xml:space="preserve"> para los </w:t>
      </w:r>
      <w:proofErr w:type="spellStart"/>
      <w:r>
        <w:t>beneficiarios</w:t>
      </w:r>
      <w:proofErr w:type="spellEnd"/>
      <w:r>
        <w:t xml:space="preserve"> </w:t>
      </w:r>
      <w:proofErr w:type="spellStart"/>
      <w:r>
        <w:t>potenciales</w:t>
      </w:r>
      <w:proofErr w:type="spellEnd"/>
      <w:r>
        <w:t xml:space="preserve"> o </w:t>
      </w:r>
      <w:proofErr w:type="spellStart"/>
      <w:r>
        <w:t>reales</w:t>
      </w:r>
      <w:proofErr w:type="spellEnd"/>
      <w:r>
        <w:t xml:space="preserve"> e </w:t>
      </w:r>
      <w:proofErr w:type="spellStart"/>
      <w:r>
        <w:t>incluirá</w:t>
      </w:r>
      <w:proofErr w:type="spellEnd"/>
      <w:r>
        <w:t xml:space="preserve"> </w:t>
      </w:r>
      <w:proofErr w:type="spellStart"/>
      <w:r>
        <w:t>alojamiento</w:t>
      </w:r>
      <w:proofErr w:type="spellEnd"/>
      <w:r>
        <w:t xml:space="preserve"> para personas con </w:t>
      </w:r>
      <w:proofErr w:type="spellStart"/>
      <w:r>
        <w:t>discapacidad</w:t>
      </w:r>
      <w:proofErr w:type="spellEnd"/>
      <w:r>
        <w:t xml:space="preserve">. Las personas con </w:t>
      </w:r>
      <w:proofErr w:type="spellStart"/>
      <w:r>
        <w:t>discapacidad</w:t>
      </w:r>
      <w:proofErr w:type="spellEnd"/>
      <w:r>
        <w:t xml:space="preserve"> </w:t>
      </w:r>
      <w:proofErr w:type="spellStart"/>
      <w:r>
        <w:t>deben</w:t>
      </w:r>
      <w:proofErr w:type="spellEnd"/>
      <w:r>
        <w:t xml:space="preserve"> </w:t>
      </w:r>
      <w:proofErr w:type="spellStart"/>
      <w:r>
        <w:t>poder</w:t>
      </w:r>
      <w:proofErr w:type="spellEnd"/>
      <w:r>
        <w:t xml:space="preserve"> </w:t>
      </w:r>
      <w:proofErr w:type="spellStart"/>
      <w:r>
        <w:t>asistir</w:t>
      </w:r>
      <w:proofErr w:type="spellEnd"/>
      <w:r>
        <w:t xml:space="preserve"> a las audiencias y el </w:t>
      </w:r>
      <w:proofErr w:type="spellStart"/>
      <w:r>
        <w:t>Condado</w:t>
      </w:r>
      <w:proofErr w:type="spellEnd"/>
      <w:r>
        <w:t xml:space="preserve"> debe </w:t>
      </w:r>
      <w:proofErr w:type="spellStart"/>
      <w:r>
        <w:t>hacer</w:t>
      </w:r>
      <w:proofErr w:type="spellEnd"/>
      <w:r>
        <w:t xml:space="preserve"> los </w:t>
      </w:r>
      <w:proofErr w:type="spellStart"/>
      <w:r>
        <w:t>arreglos</w:t>
      </w:r>
      <w:proofErr w:type="spellEnd"/>
      <w:r>
        <w:t xml:space="preserve"> para las personas que </w:t>
      </w:r>
      <w:proofErr w:type="spellStart"/>
      <w:r>
        <w:t>requieren</w:t>
      </w:r>
      <w:proofErr w:type="spellEnd"/>
      <w:r>
        <w:t xml:space="preserve"> </w:t>
      </w:r>
      <w:proofErr w:type="spellStart"/>
      <w:r>
        <w:t>ayudas</w:t>
      </w:r>
      <w:proofErr w:type="spellEnd"/>
      <w:r>
        <w:t xml:space="preserve"> o </w:t>
      </w:r>
      <w:proofErr w:type="spellStart"/>
      <w:r>
        <w:t>servicios</w:t>
      </w:r>
      <w:proofErr w:type="spellEnd"/>
      <w:r>
        <w:t xml:space="preserve"> </w:t>
      </w:r>
      <w:proofErr w:type="spellStart"/>
      <w:r>
        <w:t>auxiliares</w:t>
      </w:r>
      <w:proofErr w:type="spellEnd"/>
      <w:r>
        <w:t xml:space="preserve"> </w:t>
      </w:r>
      <w:proofErr w:type="spellStart"/>
      <w:r>
        <w:t>en</w:t>
      </w:r>
      <w:proofErr w:type="spellEnd"/>
      <w:r>
        <w:t xml:space="preserve"> </w:t>
      </w:r>
      <w:proofErr w:type="spellStart"/>
      <w:r>
        <w:t>caso</w:t>
      </w:r>
      <w:proofErr w:type="spellEnd"/>
      <w:r>
        <w:t xml:space="preserve"> de </w:t>
      </w:r>
      <w:proofErr w:type="spellStart"/>
      <w:r>
        <w:t>necesitarlo</w:t>
      </w:r>
      <w:proofErr w:type="spellEnd"/>
      <w:r>
        <w:t xml:space="preserve"> por lo </w:t>
      </w:r>
      <w:proofErr w:type="spellStart"/>
      <w:r>
        <w:t>menos</w:t>
      </w:r>
      <w:proofErr w:type="spellEnd"/>
      <w:r>
        <w:t xml:space="preserve"> dos </w:t>
      </w:r>
      <w:proofErr w:type="spellStart"/>
      <w:r>
        <w:t>días</w:t>
      </w:r>
      <w:proofErr w:type="spellEnd"/>
      <w:r>
        <w:t xml:space="preserve"> antes de la audiencia publica.</w:t>
      </w:r>
    </w:p>
    <w:p w14:paraId="33344736" w14:textId="77777777" w:rsidR="00673DDD" w:rsidRDefault="001256BA">
      <w:pPr>
        <w:numPr>
          <w:ilvl w:val="1"/>
          <w:numId w:val="7"/>
        </w:numPr>
        <w:ind w:right="158"/>
      </w:pPr>
      <w:r>
        <w:t xml:space="preserve">Una audiencia </w:t>
      </w:r>
      <w:proofErr w:type="spellStart"/>
      <w:r>
        <w:t>pública</w:t>
      </w:r>
      <w:proofErr w:type="spellEnd"/>
      <w:r>
        <w:t xml:space="preserve"> </w:t>
      </w:r>
      <w:proofErr w:type="spellStart"/>
      <w:r>
        <w:t>celebrada</w:t>
      </w:r>
      <w:proofErr w:type="spellEnd"/>
      <w:r>
        <w:t xml:space="preserve"> antes de la </w:t>
      </w:r>
      <w:proofErr w:type="spellStart"/>
      <w:r>
        <w:t>prese</w:t>
      </w:r>
      <w:r>
        <w:t>ntación</w:t>
      </w:r>
      <w:proofErr w:type="spellEnd"/>
      <w:r>
        <w:t xml:space="preserve"> de una </w:t>
      </w:r>
      <w:proofErr w:type="spellStart"/>
      <w:r>
        <w:t>solicitud</w:t>
      </w:r>
      <w:proofErr w:type="spellEnd"/>
      <w:r>
        <w:t xml:space="preserve"> </w:t>
      </w:r>
      <w:proofErr w:type="spellStart"/>
      <w:r>
        <w:t>TxCDBG</w:t>
      </w:r>
      <w:proofErr w:type="spellEnd"/>
      <w:r>
        <w:t xml:space="preserve"> </w:t>
      </w:r>
      <w:r>
        <w:t xml:space="preserve">debe </w:t>
      </w:r>
      <w:proofErr w:type="spellStart"/>
      <w:r>
        <w:t>hacerse</w:t>
      </w:r>
      <w:proofErr w:type="spellEnd"/>
      <w:r>
        <w:t xml:space="preserve"> </w:t>
      </w:r>
      <w:proofErr w:type="spellStart"/>
      <w:r>
        <w:t>después</w:t>
      </w:r>
      <w:proofErr w:type="spellEnd"/>
      <w:r>
        <w:t xml:space="preserve"> de las 5:00 pm </w:t>
      </w:r>
      <w:proofErr w:type="spellStart"/>
      <w:r>
        <w:t>en</w:t>
      </w:r>
      <w:proofErr w:type="spellEnd"/>
      <w:r>
        <w:t xml:space="preserve"> un </w:t>
      </w:r>
      <w:proofErr w:type="spellStart"/>
      <w:r>
        <w:t>día</w:t>
      </w:r>
      <w:proofErr w:type="spellEnd"/>
      <w:r>
        <w:t xml:space="preserve"> de </w:t>
      </w:r>
      <w:proofErr w:type="spellStart"/>
      <w:r>
        <w:t>semana</w:t>
      </w:r>
      <w:proofErr w:type="spellEnd"/>
      <w:r>
        <w:t xml:space="preserve"> o </w:t>
      </w:r>
      <w:proofErr w:type="spellStart"/>
      <w:r>
        <w:t>en</w:t>
      </w:r>
      <w:proofErr w:type="spellEnd"/>
      <w:r>
        <w:t xml:space="preserve"> un </w:t>
      </w:r>
      <w:proofErr w:type="spellStart"/>
      <w:r>
        <w:t>momento</w:t>
      </w:r>
      <w:proofErr w:type="spellEnd"/>
      <w:r>
        <w:t xml:space="preserve"> </w:t>
      </w:r>
      <w:proofErr w:type="spellStart"/>
      <w:r>
        <w:t>conveniente</w:t>
      </w:r>
      <w:proofErr w:type="spellEnd"/>
      <w:r>
        <w:t xml:space="preserve"> </w:t>
      </w:r>
      <w:proofErr w:type="spellStart"/>
      <w:r>
        <w:t>en</w:t>
      </w:r>
      <w:proofErr w:type="spellEnd"/>
      <w:r>
        <w:t xml:space="preserve"> </w:t>
      </w:r>
      <w:proofErr w:type="spellStart"/>
      <w:r>
        <w:t>sábado</w:t>
      </w:r>
      <w:proofErr w:type="spellEnd"/>
      <w:r>
        <w:t xml:space="preserve"> o </w:t>
      </w:r>
      <w:proofErr w:type="spellStart"/>
      <w:r>
        <w:t>domingo</w:t>
      </w:r>
      <w:proofErr w:type="spellEnd"/>
      <w:r>
        <w:t>.</w:t>
      </w:r>
      <w:r>
        <w:rPr>
          <w:noProof/>
        </w:rPr>
        <w:drawing>
          <wp:inline distT="0" distB="0" distL="0" distR="0" wp14:anchorId="2F5D93A5" wp14:editId="33F5ECB2">
            <wp:extent cx="3048" cy="3049"/>
            <wp:effectExtent l="0" t="0" r="0" b="0"/>
            <wp:docPr id="12502" name="Picture 12502"/>
            <wp:cNvGraphicFramePr/>
            <a:graphic xmlns:a="http://schemas.openxmlformats.org/drawingml/2006/main">
              <a:graphicData uri="http://schemas.openxmlformats.org/drawingml/2006/picture">
                <pic:pic xmlns:pic="http://schemas.openxmlformats.org/drawingml/2006/picture">
                  <pic:nvPicPr>
                    <pic:cNvPr id="12502" name="Picture 12502"/>
                    <pic:cNvPicPr/>
                  </pic:nvPicPr>
                  <pic:blipFill>
                    <a:blip r:embed="rId7"/>
                    <a:stretch>
                      <a:fillRect/>
                    </a:stretch>
                  </pic:blipFill>
                  <pic:spPr>
                    <a:xfrm>
                      <a:off x="0" y="0"/>
                      <a:ext cx="3048" cy="3049"/>
                    </a:xfrm>
                    <a:prstGeom prst="rect">
                      <a:avLst/>
                    </a:prstGeom>
                  </pic:spPr>
                </pic:pic>
              </a:graphicData>
            </a:graphic>
          </wp:inline>
        </w:drawing>
      </w:r>
    </w:p>
    <w:p w14:paraId="779CA06E" w14:textId="77777777" w:rsidR="00673DDD" w:rsidRDefault="001256BA">
      <w:pPr>
        <w:numPr>
          <w:ilvl w:val="1"/>
          <w:numId w:val="7"/>
        </w:numPr>
        <w:ind w:right="158"/>
      </w:pPr>
      <w:proofErr w:type="spellStart"/>
      <w:r>
        <w:t>Cuando</w:t>
      </w:r>
      <w:proofErr w:type="spellEnd"/>
      <w:r>
        <w:t xml:space="preserve"> un </w:t>
      </w:r>
      <w:proofErr w:type="spellStart"/>
      <w:r>
        <w:t>número</w:t>
      </w:r>
      <w:proofErr w:type="spellEnd"/>
      <w:r>
        <w:t xml:space="preserve"> </w:t>
      </w:r>
      <w:proofErr w:type="spellStart"/>
      <w:r>
        <w:t>significativo</w:t>
      </w:r>
      <w:proofErr w:type="spellEnd"/>
      <w:r>
        <w:t xml:space="preserve"> de </w:t>
      </w:r>
      <w:proofErr w:type="spellStart"/>
      <w:r>
        <w:t>residentes</w:t>
      </w:r>
      <w:proofErr w:type="spellEnd"/>
      <w:r>
        <w:t xml:space="preserve"> que no </w:t>
      </w:r>
      <w:proofErr w:type="spellStart"/>
      <w:r>
        <w:t>hablan</w:t>
      </w:r>
      <w:proofErr w:type="spellEnd"/>
      <w:r>
        <w:t xml:space="preserve"> </w:t>
      </w:r>
      <w:proofErr w:type="spellStart"/>
      <w:r>
        <w:t>inglés</w:t>
      </w:r>
      <w:proofErr w:type="spellEnd"/>
      <w:r>
        <w:t xml:space="preserve"> se </w:t>
      </w:r>
      <w:proofErr w:type="spellStart"/>
      <w:r>
        <w:t>registra</w:t>
      </w:r>
      <w:proofErr w:type="spellEnd"/>
      <w:r>
        <w:t xml:space="preserve"> para </w:t>
      </w:r>
      <w:proofErr w:type="spellStart"/>
      <w:r>
        <w:t>participa</w:t>
      </w:r>
      <w:r>
        <w:t>r</w:t>
      </w:r>
      <w:proofErr w:type="spellEnd"/>
      <w:r>
        <w:t xml:space="preserve"> </w:t>
      </w:r>
      <w:proofErr w:type="spellStart"/>
      <w:r>
        <w:t>en</w:t>
      </w:r>
      <w:proofErr w:type="spellEnd"/>
      <w:r>
        <w:t xml:space="preserve"> una audiencia </w:t>
      </w:r>
      <w:proofErr w:type="spellStart"/>
      <w:r>
        <w:t>pública</w:t>
      </w:r>
      <w:proofErr w:type="spellEnd"/>
      <w:r>
        <w:t xml:space="preserve">, un </w:t>
      </w:r>
      <w:proofErr w:type="spellStart"/>
      <w:r>
        <w:t>intérprete</w:t>
      </w:r>
      <w:proofErr w:type="spellEnd"/>
      <w:r>
        <w:t xml:space="preserve"> debe </w:t>
      </w:r>
      <w:proofErr w:type="spellStart"/>
      <w:r>
        <w:t>estar</w:t>
      </w:r>
      <w:proofErr w:type="spellEnd"/>
      <w:r>
        <w:t xml:space="preserve"> </w:t>
      </w:r>
      <w:proofErr w:type="spellStart"/>
      <w:r>
        <w:t>presente</w:t>
      </w:r>
      <w:proofErr w:type="spellEnd"/>
      <w:r>
        <w:t xml:space="preserve"> para </w:t>
      </w:r>
      <w:proofErr w:type="spellStart"/>
      <w:r>
        <w:t>dar</w:t>
      </w:r>
      <w:proofErr w:type="spellEnd"/>
      <w:r>
        <w:t xml:space="preserve"> </w:t>
      </w:r>
      <w:proofErr w:type="spellStart"/>
      <w:r>
        <w:t>cabida</w:t>
      </w:r>
      <w:proofErr w:type="spellEnd"/>
      <w:r>
        <w:t xml:space="preserve"> a las </w:t>
      </w:r>
      <w:proofErr w:type="spellStart"/>
      <w:r>
        <w:t>necesidades</w:t>
      </w:r>
      <w:proofErr w:type="spellEnd"/>
      <w:r>
        <w:t xml:space="preserve"> de los </w:t>
      </w:r>
      <w:proofErr w:type="spellStart"/>
      <w:r>
        <w:t>residentes</w:t>
      </w:r>
      <w:proofErr w:type="spellEnd"/>
      <w:r>
        <w:t xml:space="preserve"> que no </w:t>
      </w:r>
      <w:proofErr w:type="spellStart"/>
      <w:r>
        <w:t>hablan</w:t>
      </w:r>
      <w:proofErr w:type="spellEnd"/>
      <w:r>
        <w:t xml:space="preserve"> </w:t>
      </w:r>
      <w:proofErr w:type="spellStart"/>
      <w:r>
        <w:t>inglés</w:t>
      </w:r>
      <w:proofErr w:type="spellEnd"/>
      <w:r>
        <w:t>.</w:t>
      </w:r>
    </w:p>
    <w:p w14:paraId="4EC3968B" w14:textId="77777777" w:rsidR="00673DDD" w:rsidRDefault="001256BA">
      <w:pPr>
        <w:ind w:left="14" w:right="14" w:firstLine="5"/>
      </w:pPr>
      <w:r>
        <w:t xml:space="preserve">El </w:t>
      </w:r>
      <w:proofErr w:type="spellStart"/>
      <w:r>
        <w:t>Condado</w:t>
      </w:r>
      <w:proofErr w:type="spellEnd"/>
      <w:r>
        <w:t xml:space="preserve"> </w:t>
      </w:r>
      <w:proofErr w:type="spellStart"/>
      <w:r>
        <w:t>deberá</w:t>
      </w:r>
      <w:proofErr w:type="spellEnd"/>
      <w:r>
        <w:t xml:space="preserve"> </w:t>
      </w:r>
      <w:proofErr w:type="spellStart"/>
      <w:r>
        <w:t>cumplir</w:t>
      </w:r>
      <w:proofErr w:type="spellEnd"/>
      <w:r>
        <w:t xml:space="preserve"> con los </w:t>
      </w:r>
      <w:proofErr w:type="spellStart"/>
      <w:r>
        <w:t>siguientes</w:t>
      </w:r>
      <w:proofErr w:type="spellEnd"/>
      <w:r>
        <w:t xml:space="preserve"> </w:t>
      </w:r>
      <w:proofErr w:type="spellStart"/>
      <w:r>
        <w:t>requisitos</w:t>
      </w:r>
      <w:proofErr w:type="spellEnd"/>
      <w:r>
        <w:t xml:space="preserve"> de </w:t>
      </w:r>
      <w:proofErr w:type="spellStart"/>
      <w:r>
        <w:t>participación</w:t>
      </w:r>
      <w:proofErr w:type="spellEnd"/>
      <w:r>
        <w:t xml:space="preserve"> </w:t>
      </w:r>
      <w:proofErr w:type="spellStart"/>
      <w:r>
        <w:t>ciudadana</w:t>
      </w:r>
      <w:proofErr w:type="spellEnd"/>
      <w:r>
        <w:t xml:space="preserve"> para la </w:t>
      </w:r>
      <w:proofErr w:type="spellStart"/>
      <w:r>
        <w:t>elaboración</w:t>
      </w:r>
      <w:proofErr w:type="spellEnd"/>
      <w:r>
        <w:t xml:space="preserve"> y </w:t>
      </w:r>
      <w:proofErr w:type="spellStart"/>
      <w:r>
        <w:t>presentación</w:t>
      </w:r>
      <w:proofErr w:type="spellEnd"/>
      <w:r>
        <w:t xml:space="preserve"> de</w:t>
      </w:r>
      <w:r>
        <w:t xml:space="preserve"> una </w:t>
      </w:r>
      <w:proofErr w:type="spellStart"/>
      <w:r>
        <w:t>solicitud</w:t>
      </w:r>
      <w:proofErr w:type="spellEnd"/>
      <w:r>
        <w:t xml:space="preserve"> para un </w:t>
      </w:r>
      <w:proofErr w:type="spellStart"/>
      <w:r>
        <w:t>proyecto</w:t>
      </w:r>
      <w:proofErr w:type="spellEnd"/>
      <w:r>
        <w:t xml:space="preserve"> </w:t>
      </w:r>
      <w:proofErr w:type="spellStart"/>
      <w:r>
        <w:t>TxCDBG</w:t>
      </w:r>
      <w:proofErr w:type="spellEnd"/>
      <w:r>
        <w:t>:</w:t>
      </w:r>
    </w:p>
    <w:p w14:paraId="407332A1" w14:textId="77777777" w:rsidR="00673DDD" w:rsidRDefault="001256BA">
      <w:pPr>
        <w:numPr>
          <w:ilvl w:val="1"/>
          <w:numId w:val="6"/>
        </w:numPr>
        <w:ind w:left="1470" w:right="14"/>
      </w:pPr>
      <w:r>
        <w:t xml:space="preserve">Como </w:t>
      </w:r>
      <w:proofErr w:type="spellStart"/>
      <w:r>
        <w:t>mínimo</w:t>
      </w:r>
      <w:proofErr w:type="spellEnd"/>
      <w:r>
        <w:t xml:space="preserve">, el </w:t>
      </w:r>
      <w:proofErr w:type="spellStart"/>
      <w:r>
        <w:t>Condado</w:t>
      </w:r>
      <w:proofErr w:type="spellEnd"/>
      <w:r>
        <w:t xml:space="preserve"> </w:t>
      </w:r>
      <w:proofErr w:type="spellStart"/>
      <w:r>
        <w:t>deberá</w:t>
      </w:r>
      <w:proofErr w:type="spellEnd"/>
      <w:r>
        <w:t xml:space="preserve"> </w:t>
      </w:r>
      <w:proofErr w:type="spellStart"/>
      <w:r>
        <w:t>tener</w:t>
      </w:r>
      <w:proofErr w:type="spellEnd"/>
      <w:r>
        <w:t xml:space="preserve"> por lo </w:t>
      </w:r>
      <w:proofErr w:type="spellStart"/>
      <w:r>
        <w:t>menos</w:t>
      </w:r>
      <w:proofErr w:type="spellEnd"/>
      <w:r>
        <w:t xml:space="preserve"> un (1) audiencia </w:t>
      </w:r>
      <w:proofErr w:type="spellStart"/>
      <w:r>
        <w:t>pública</w:t>
      </w:r>
      <w:proofErr w:type="spellEnd"/>
      <w:r>
        <w:t xml:space="preserve"> antes de </w:t>
      </w:r>
      <w:proofErr w:type="spellStart"/>
      <w:r>
        <w:t>resentar</w:t>
      </w:r>
      <w:proofErr w:type="spellEnd"/>
      <w:r>
        <w:t xml:space="preserve"> la </w:t>
      </w:r>
      <w:proofErr w:type="spellStart"/>
      <w:r>
        <w:t>solicitud</w:t>
      </w:r>
      <w:proofErr w:type="spellEnd"/>
      <w:r>
        <w:t xml:space="preserve"> al </w:t>
      </w:r>
      <w:proofErr w:type="spellStart"/>
      <w:r>
        <w:t>Departamento</w:t>
      </w:r>
      <w:proofErr w:type="spellEnd"/>
      <w:r>
        <w:t xml:space="preserve"> de Agricultura de Texas.</w:t>
      </w:r>
    </w:p>
    <w:p w14:paraId="1E6A260E" w14:textId="77777777" w:rsidR="00673DDD" w:rsidRDefault="001256BA">
      <w:pPr>
        <w:numPr>
          <w:ilvl w:val="1"/>
          <w:numId w:val="6"/>
        </w:numPr>
        <w:ind w:left="1470" w:right="14"/>
      </w:pPr>
      <w:r>
        <w:t xml:space="preserve">El </w:t>
      </w:r>
      <w:proofErr w:type="spellStart"/>
      <w:r>
        <w:t>Condado</w:t>
      </w:r>
      <w:proofErr w:type="spellEnd"/>
      <w:r>
        <w:t xml:space="preserve"> </w:t>
      </w:r>
      <w:proofErr w:type="spellStart"/>
      <w:r>
        <w:t>conservará</w:t>
      </w:r>
      <w:proofErr w:type="spellEnd"/>
      <w:r>
        <w:t xml:space="preserve"> la </w:t>
      </w:r>
      <w:proofErr w:type="spellStart"/>
      <w:r>
        <w:t>documentación</w:t>
      </w:r>
      <w:proofErr w:type="spellEnd"/>
      <w:r>
        <w:t xml:space="preserve"> de l</w:t>
      </w:r>
      <w:r>
        <w:t xml:space="preserve">a </w:t>
      </w:r>
      <w:proofErr w:type="spellStart"/>
      <w:r>
        <w:t>convocatoria</w:t>
      </w:r>
      <w:proofErr w:type="spellEnd"/>
      <w:r>
        <w:t xml:space="preserve">(s) audiencia, un </w:t>
      </w:r>
      <w:proofErr w:type="spellStart"/>
      <w:r>
        <w:t>listado</w:t>
      </w:r>
      <w:proofErr w:type="spellEnd"/>
      <w:r>
        <w:t xml:space="preserve"> de la personas que </w:t>
      </w:r>
      <w:proofErr w:type="spellStart"/>
      <w:r>
        <w:t>asistieron</w:t>
      </w:r>
      <w:proofErr w:type="spellEnd"/>
      <w:r>
        <w:t xml:space="preserve"> a la audiencia(s), acta de la vista(s), y </w:t>
      </w:r>
      <w:proofErr w:type="spellStart"/>
      <w:r>
        <w:t>cualquier</w:t>
      </w:r>
      <w:proofErr w:type="spellEnd"/>
      <w:r>
        <w:t xml:space="preserve"> </w:t>
      </w:r>
      <w:proofErr w:type="spellStart"/>
      <w:r>
        <w:t>otra</w:t>
      </w:r>
      <w:proofErr w:type="spellEnd"/>
      <w:r>
        <w:t xml:space="preserve"> </w:t>
      </w:r>
      <w:proofErr w:type="spellStart"/>
      <w:r>
        <w:t>documentación</w:t>
      </w:r>
      <w:proofErr w:type="spellEnd"/>
      <w:r>
        <w:t xml:space="preserve"> </w:t>
      </w:r>
      <w:proofErr w:type="spellStart"/>
      <w:r>
        <w:t>relativa</w:t>
      </w:r>
      <w:proofErr w:type="spellEnd"/>
      <w:r>
        <w:t xml:space="preserve"> a la </w:t>
      </w:r>
      <w:proofErr w:type="spellStart"/>
      <w:r>
        <w:t>propuesta</w:t>
      </w:r>
      <w:proofErr w:type="spellEnd"/>
      <w:r>
        <w:t xml:space="preserve"> de </w:t>
      </w:r>
      <w:proofErr w:type="spellStart"/>
      <w:r>
        <w:t>utilizar</w:t>
      </w:r>
      <w:proofErr w:type="spellEnd"/>
      <w:r>
        <w:t xml:space="preserve"> los </w:t>
      </w:r>
      <w:proofErr w:type="spellStart"/>
      <w:r>
        <w:t>fondos</w:t>
      </w:r>
      <w:proofErr w:type="spellEnd"/>
      <w:r>
        <w:t xml:space="preserve"> para </w:t>
      </w:r>
      <w:proofErr w:type="spellStart"/>
      <w:r>
        <w:t>tres</w:t>
      </w:r>
      <w:proofErr w:type="spellEnd"/>
      <w:r>
        <w:t xml:space="preserve"> (3) </w:t>
      </w:r>
      <w:proofErr w:type="spellStart"/>
      <w:r>
        <w:t>años</w:t>
      </w:r>
      <w:proofErr w:type="spellEnd"/>
      <w:r>
        <w:t xml:space="preserve"> a </w:t>
      </w:r>
      <w:proofErr w:type="spellStart"/>
      <w:r>
        <w:t>partir</w:t>
      </w:r>
      <w:proofErr w:type="spellEnd"/>
      <w:r>
        <w:t xml:space="preserve"> de la </w:t>
      </w:r>
      <w:proofErr w:type="spellStart"/>
      <w:r>
        <w:t>liquidación</w:t>
      </w:r>
      <w:proofErr w:type="spellEnd"/>
      <w:r>
        <w:t xml:space="preserve"> de la </w:t>
      </w:r>
      <w:proofErr w:type="spellStart"/>
      <w:r>
        <w:t>subvención</w:t>
      </w:r>
      <w:proofErr w:type="spellEnd"/>
      <w:r>
        <w:t xml:space="preserve"> para </w:t>
      </w:r>
      <w:r>
        <w:t xml:space="preserve">el </w:t>
      </w:r>
      <w:proofErr w:type="gramStart"/>
      <w:r>
        <w:t>Estado .</w:t>
      </w:r>
      <w:proofErr w:type="gramEnd"/>
      <w:r>
        <w:t xml:space="preserve"> </w:t>
      </w:r>
      <w:proofErr w:type="spellStart"/>
      <w:r>
        <w:t>Dichos</w:t>
      </w:r>
      <w:proofErr w:type="spellEnd"/>
      <w:r>
        <w:t xml:space="preserve"> </w:t>
      </w:r>
      <w:proofErr w:type="spellStart"/>
      <w:r>
        <w:t>registros</w:t>
      </w:r>
      <w:proofErr w:type="spellEnd"/>
      <w:r>
        <w:t xml:space="preserve"> se </w:t>
      </w:r>
      <w:proofErr w:type="spellStart"/>
      <w:r>
        <w:t>pondrán</w:t>
      </w:r>
      <w:proofErr w:type="spellEnd"/>
      <w:r>
        <w:t xml:space="preserve"> a </w:t>
      </w:r>
      <w:proofErr w:type="spellStart"/>
      <w:r>
        <w:t>disposición</w:t>
      </w:r>
      <w:proofErr w:type="spellEnd"/>
      <w:r>
        <w:t xml:space="preserve"> del </w:t>
      </w:r>
      <w:proofErr w:type="spellStart"/>
      <w:r>
        <w:t>público</w:t>
      </w:r>
      <w:proofErr w:type="spellEnd"/>
      <w:r>
        <w:t xml:space="preserve">, de </w:t>
      </w:r>
      <w:proofErr w:type="spellStart"/>
      <w:r>
        <w:t>conformidad</w:t>
      </w:r>
      <w:proofErr w:type="spellEnd"/>
      <w:r>
        <w:t xml:space="preserve"> con el </w:t>
      </w:r>
      <w:proofErr w:type="spellStart"/>
      <w:r>
        <w:t>Capítulo</w:t>
      </w:r>
      <w:proofErr w:type="spellEnd"/>
      <w:r>
        <w:t xml:space="preserve"> 552, Código de </w:t>
      </w:r>
      <w:proofErr w:type="spellStart"/>
      <w:r>
        <w:t>Gobierno</w:t>
      </w:r>
      <w:proofErr w:type="spellEnd"/>
      <w:r>
        <w:t xml:space="preserve"> de Texas.</w:t>
      </w:r>
    </w:p>
    <w:p w14:paraId="69429936" w14:textId="77777777" w:rsidR="00673DDD" w:rsidRDefault="001256BA">
      <w:pPr>
        <w:numPr>
          <w:ilvl w:val="1"/>
          <w:numId w:val="6"/>
        </w:numPr>
        <w:ind w:left="1470" w:right="14"/>
      </w:pPr>
      <w:r>
        <w:lastRenderedPageBreak/>
        <w:t xml:space="preserve">La audiencia </w:t>
      </w:r>
      <w:proofErr w:type="spellStart"/>
      <w:r>
        <w:t>pública</w:t>
      </w:r>
      <w:proofErr w:type="spellEnd"/>
      <w:r>
        <w:t xml:space="preserve"> </w:t>
      </w:r>
      <w:proofErr w:type="spellStart"/>
      <w:r>
        <w:t>deberá</w:t>
      </w:r>
      <w:proofErr w:type="spellEnd"/>
      <w:r>
        <w:t xml:space="preserve"> </w:t>
      </w:r>
      <w:proofErr w:type="spellStart"/>
      <w:r>
        <w:t>incluir</w:t>
      </w:r>
      <w:proofErr w:type="spellEnd"/>
      <w:r>
        <w:t xml:space="preserve"> una </w:t>
      </w:r>
      <w:proofErr w:type="spellStart"/>
      <w:r>
        <w:t>discusión</w:t>
      </w:r>
      <w:proofErr w:type="spellEnd"/>
      <w:r>
        <w:t xml:space="preserve"> con los </w:t>
      </w:r>
      <w:proofErr w:type="spellStart"/>
      <w:r>
        <w:t>ciudadanos</w:t>
      </w:r>
      <w:proofErr w:type="spellEnd"/>
      <w:r>
        <w:t xml:space="preserve"> </w:t>
      </w:r>
      <w:proofErr w:type="spellStart"/>
      <w:r>
        <w:t>como</w:t>
      </w:r>
      <w:proofErr w:type="spellEnd"/>
      <w:r>
        <w:t xml:space="preserve"> se </w:t>
      </w:r>
      <w:proofErr w:type="spellStart"/>
      <w:r>
        <w:t>indica</w:t>
      </w:r>
      <w:proofErr w:type="spellEnd"/>
      <w:r>
        <w:t xml:space="preserve"> </w:t>
      </w:r>
      <w:proofErr w:type="spellStart"/>
      <w:r>
        <w:t>en</w:t>
      </w:r>
      <w:proofErr w:type="spellEnd"/>
      <w:r>
        <w:t xml:space="preserve"> el manual </w:t>
      </w:r>
      <w:proofErr w:type="spellStart"/>
      <w:r>
        <w:t>correspondiente</w:t>
      </w:r>
      <w:proofErr w:type="spellEnd"/>
      <w:r>
        <w:t xml:space="preserve"> de </w:t>
      </w:r>
      <w:proofErr w:type="spellStart"/>
      <w:r>
        <w:t>aplicaci</w:t>
      </w:r>
      <w:r>
        <w:t>ón</w:t>
      </w:r>
      <w:proofErr w:type="spellEnd"/>
      <w:r>
        <w:t xml:space="preserve"> </w:t>
      </w:r>
      <w:proofErr w:type="spellStart"/>
      <w:r>
        <w:t>TxCDBG</w:t>
      </w:r>
      <w:proofErr w:type="spellEnd"/>
      <w:r>
        <w:t xml:space="preserve">, </w:t>
      </w:r>
      <w:proofErr w:type="spellStart"/>
      <w:r>
        <w:t>pero</w:t>
      </w:r>
      <w:proofErr w:type="spellEnd"/>
      <w:r>
        <w:t xml:space="preserve"> no se </w:t>
      </w:r>
      <w:proofErr w:type="spellStart"/>
      <w:r>
        <w:t>limita</w:t>
      </w:r>
      <w:proofErr w:type="spellEnd"/>
      <w:r>
        <w:t xml:space="preserve"> a, el </w:t>
      </w:r>
      <w:proofErr w:type="spellStart"/>
      <w:r>
        <w:t>desarrollo</w:t>
      </w:r>
      <w:proofErr w:type="spellEnd"/>
      <w:r>
        <w:t xml:space="preserve"> de las </w:t>
      </w:r>
      <w:proofErr w:type="spellStart"/>
      <w:r>
        <w:t>necesidades</w:t>
      </w:r>
      <w:proofErr w:type="spellEnd"/>
      <w:r>
        <w:t xml:space="preserve"> de </w:t>
      </w:r>
      <w:proofErr w:type="spellStart"/>
      <w:r>
        <w:t>vivienda</w:t>
      </w:r>
      <w:proofErr w:type="spellEnd"/>
      <w:r>
        <w:t xml:space="preserve"> y </w:t>
      </w:r>
      <w:proofErr w:type="spellStart"/>
      <w:r>
        <w:t>desarrollo</w:t>
      </w:r>
      <w:proofErr w:type="spellEnd"/>
      <w:r>
        <w:t xml:space="preserve"> </w:t>
      </w:r>
      <w:proofErr w:type="spellStart"/>
      <w:r>
        <w:t>comunitario</w:t>
      </w:r>
      <w:proofErr w:type="spellEnd"/>
      <w:r>
        <w:t xml:space="preserve">, la </w:t>
      </w:r>
      <w:proofErr w:type="spellStart"/>
      <w:r>
        <w:t>cantidad</w:t>
      </w:r>
      <w:proofErr w:type="spellEnd"/>
      <w:r>
        <w:t xml:space="preserve"> de </w:t>
      </w:r>
      <w:proofErr w:type="spellStart"/>
      <w:r>
        <w:t>fondos</w:t>
      </w:r>
      <w:proofErr w:type="spellEnd"/>
      <w:r>
        <w:t xml:space="preserve"> </w:t>
      </w:r>
      <w:proofErr w:type="spellStart"/>
      <w:r>
        <w:t>disponibles</w:t>
      </w:r>
      <w:proofErr w:type="spellEnd"/>
      <w:r>
        <w:t xml:space="preserve">, </w:t>
      </w:r>
      <w:proofErr w:type="spellStart"/>
      <w:r>
        <w:t>todas</w:t>
      </w:r>
      <w:proofErr w:type="spellEnd"/>
      <w:r>
        <w:t xml:space="preserve"> las </w:t>
      </w:r>
      <w:proofErr w:type="spellStart"/>
      <w:r>
        <w:t>actividades</w:t>
      </w:r>
      <w:proofErr w:type="spellEnd"/>
      <w:r>
        <w:t xml:space="preserve"> </w:t>
      </w:r>
      <w:proofErr w:type="spellStart"/>
      <w:r>
        <w:t>elegibles</w:t>
      </w:r>
      <w:proofErr w:type="spellEnd"/>
      <w:r>
        <w:t xml:space="preserve"> bajo el </w:t>
      </w:r>
      <w:proofErr w:type="spellStart"/>
      <w:r>
        <w:t>programa</w:t>
      </w:r>
      <w:proofErr w:type="spellEnd"/>
      <w:r>
        <w:t xml:space="preserve"> </w:t>
      </w:r>
      <w:proofErr w:type="spellStart"/>
      <w:r>
        <w:t>TxCDBG</w:t>
      </w:r>
      <w:proofErr w:type="spellEnd"/>
      <w:r>
        <w:t xml:space="preserve"> </w:t>
      </w:r>
      <w:r>
        <w:t xml:space="preserve">y el </w:t>
      </w:r>
      <w:proofErr w:type="spellStart"/>
      <w:r>
        <w:t>uso</w:t>
      </w:r>
      <w:proofErr w:type="spellEnd"/>
      <w:r>
        <w:t xml:space="preserve"> d</w:t>
      </w:r>
      <w:r>
        <w:t xml:space="preserve">e </w:t>
      </w:r>
      <w:proofErr w:type="spellStart"/>
      <w:r>
        <w:t>fondos</w:t>
      </w:r>
      <w:proofErr w:type="spellEnd"/>
      <w:r>
        <w:t xml:space="preserve"> </w:t>
      </w:r>
      <w:proofErr w:type="spellStart"/>
      <w:r>
        <w:t>últimos</w:t>
      </w:r>
      <w:proofErr w:type="spellEnd"/>
      <w:r>
        <w:t xml:space="preserve"> </w:t>
      </w:r>
      <w:proofErr w:type="spellStart"/>
      <w:r>
        <w:t>contratos</w:t>
      </w:r>
      <w:proofErr w:type="spellEnd"/>
      <w:r>
        <w:t xml:space="preserve"> </w:t>
      </w:r>
      <w:proofErr w:type="spellStart"/>
      <w:r>
        <w:t>TxCDBG</w:t>
      </w:r>
      <w:proofErr w:type="spellEnd"/>
      <w:r>
        <w:t xml:space="preserve">, </w:t>
      </w:r>
      <w:proofErr w:type="spellStart"/>
      <w:r>
        <w:t>en</w:t>
      </w:r>
      <w:proofErr w:type="spellEnd"/>
      <w:r>
        <w:t xml:space="preserve"> </w:t>
      </w:r>
      <w:proofErr w:type="spellStart"/>
      <w:r>
        <w:t>su</w:t>
      </w:r>
      <w:proofErr w:type="spellEnd"/>
      <w:r>
        <w:t xml:space="preserve"> </w:t>
      </w:r>
      <w:proofErr w:type="spellStart"/>
      <w:r>
        <w:t>caso</w:t>
      </w:r>
      <w:proofErr w:type="spellEnd"/>
      <w:r>
        <w:t xml:space="preserve">. Los </w:t>
      </w:r>
      <w:proofErr w:type="spellStart"/>
      <w:r>
        <w:t>ciudadanos</w:t>
      </w:r>
      <w:proofErr w:type="spellEnd"/>
      <w:r>
        <w:t xml:space="preserve">, con especial </w:t>
      </w:r>
      <w:proofErr w:type="spellStart"/>
      <w:r>
        <w:t>énfasis</w:t>
      </w:r>
      <w:proofErr w:type="spellEnd"/>
      <w:r>
        <w:t xml:space="preserve"> </w:t>
      </w:r>
      <w:proofErr w:type="spellStart"/>
      <w:r>
        <w:t>en</w:t>
      </w:r>
      <w:proofErr w:type="spellEnd"/>
      <w:r>
        <w:t xml:space="preserve"> las personas de </w:t>
      </w:r>
      <w:proofErr w:type="spellStart"/>
      <w:r>
        <w:t>bajos</w:t>
      </w:r>
      <w:proofErr w:type="spellEnd"/>
      <w:r>
        <w:t xml:space="preserve"> y </w:t>
      </w:r>
      <w:proofErr w:type="spellStart"/>
      <w:r>
        <w:t>moderados</w:t>
      </w:r>
      <w:proofErr w:type="spellEnd"/>
      <w:r>
        <w:t xml:space="preserve"> </w:t>
      </w:r>
      <w:proofErr w:type="spellStart"/>
      <w:r>
        <w:t>ingresos</w:t>
      </w:r>
      <w:proofErr w:type="spellEnd"/>
      <w:r>
        <w:t xml:space="preserve"> que son </w:t>
      </w:r>
      <w:proofErr w:type="spellStart"/>
      <w:r>
        <w:t>residentes</w:t>
      </w:r>
      <w:proofErr w:type="spellEnd"/>
      <w:r>
        <w:t xml:space="preserve"> de las zonas de </w:t>
      </w:r>
      <w:proofErr w:type="spellStart"/>
      <w:r>
        <w:t>tugurios</w:t>
      </w:r>
      <w:proofErr w:type="spellEnd"/>
      <w:r>
        <w:t xml:space="preserve"> y </w:t>
      </w:r>
      <w:proofErr w:type="spellStart"/>
      <w:r>
        <w:t>tizón</w:t>
      </w:r>
      <w:proofErr w:type="spellEnd"/>
      <w:r>
        <w:t xml:space="preserve">, se </w:t>
      </w:r>
      <w:proofErr w:type="spellStart"/>
      <w:r>
        <w:t>fomentará</w:t>
      </w:r>
      <w:proofErr w:type="spellEnd"/>
      <w:r>
        <w:t xml:space="preserve"> a </w:t>
      </w:r>
      <w:proofErr w:type="spellStart"/>
      <w:r>
        <w:t>presentar</w:t>
      </w:r>
      <w:proofErr w:type="spellEnd"/>
      <w:r>
        <w:t xml:space="preserve"> sus </w:t>
      </w:r>
      <w:proofErr w:type="spellStart"/>
      <w:r>
        <w:t>opiniones</w:t>
      </w:r>
      <w:proofErr w:type="spellEnd"/>
      <w:r>
        <w:t xml:space="preserve"> y </w:t>
      </w:r>
      <w:proofErr w:type="spellStart"/>
      <w:r>
        <w:t>propue</w:t>
      </w:r>
      <w:r>
        <w:t>stas</w:t>
      </w:r>
      <w:proofErr w:type="spellEnd"/>
      <w:r>
        <w:t xml:space="preserve"> </w:t>
      </w:r>
      <w:proofErr w:type="spellStart"/>
      <w:r>
        <w:t>sobre</w:t>
      </w:r>
      <w:proofErr w:type="spellEnd"/>
      <w:r>
        <w:t xml:space="preserve"> el </w:t>
      </w:r>
      <w:proofErr w:type="spellStart"/>
      <w:r>
        <w:t>desarrollo</w:t>
      </w:r>
      <w:proofErr w:type="spellEnd"/>
      <w:r>
        <w:t xml:space="preserve"> de la </w:t>
      </w:r>
      <w:proofErr w:type="spellStart"/>
      <w:r>
        <w:t>comunidad</w:t>
      </w:r>
      <w:proofErr w:type="spellEnd"/>
      <w:r>
        <w:t xml:space="preserve"> y las </w:t>
      </w:r>
      <w:proofErr w:type="spellStart"/>
      <w:r>
        <w:t>necesidades</w:t>
      </w:r>
      <w:proofErr w:type="spellEnd"/>
      <w:r>
        <w:t xml:space="preserve"> de </w:t>
      </w:r>
      <w:proofErr w:type="spellStart"/>
      <w:r>
        <w:t>vivienda</w:t>
      </w:r>
      <w:proofErr w:type="spellEnd"/>
      <w:r>
        <w:t xml:space="preserve">. Los </w:t>
      </w:r>
      <w:proofErr w:type="spellStart"/>
      <w:r>
        <w:t>ciudadanos</w:t>
      </w:r>
      <w:proofErr w:type="spellEnd"/>
      <w:r>
        <w:t xml:space="preserve"> </w:t>
      </w:r>
      <w:proofErr w:type="spellStart"/>
      <w:r>
        <w:t>deben</w:t>
      </w:r>
      <w:proofErr w:type="spellEnd"/>
      <w:r>
        <w:t xml:space="preserve"> ser </w:t>
      </w:r>
      <w:proofErr w:type="spellStart"/>
      <w:r>
        <w:t>conscientes</w:t>
      </w:r>
      <w:proofErr w:type="spellEnd"/>
      <w:r>
        <w:t xml:space="preserve"> de la </w:t>
      </w:r>
      <w:proofErr w:type="spellStart"/>
      <w:r>
        <w:t>ubicación</w:t>
      </w:r>
      <w:proofErr w:type="spellEnd"/>
      <w:r>
        <w:t xml:space="preserve"> </w:t>
      </w:r>
      <w:proofErr w:type="spellStart"/>
      <w:r>
        <w:t>en</w:t>
      </w:r>
      <w:proofErr w:type="spellEnd"/>
      <w:r>
        <w:t xml:space="preserve"> la que </w:t>
      </w:r>
      <w:proofErr w:type="spellStart"/>
      <w:r>
        <w:t>podrán</w:t>
      </w:r>
      <w:proofErr w:type="spellEnd"/>
      <w:r>
        <w:t xml:space="preserve"> </w:t>
      </w:r>
      <w:proofErr w:type="spellStart"/>
      <w:r>
        <w:t>presentar</w:t>
      </w:r>
      <w:proofErr w:type="spellEnd"/>
      <w:r>
        <w:t xml:space="preserve"> sus puntos de vista y </w:t>
      </w:r>
      <w:proofErr w:type="spellStart"/>
      <w:r>
        <w:t>propuestas</w:t>
      </w:r>
      <w:proofErr w:type="spellEnd"/>
      <w:r>
        <w:t xml:space="preserve"> </w:t>
      </w:r>
      <w:proofErr w:type="spellStart"/>
      <w:r>
        <w:t>en</w:t>
      </w:r>
      <w:proofErr w:type="spellEnd"/>
      <w:r>
        <w:t xml:space="preserve"> </w:t>
      </w:r>
      <w:proofErr w:type="spellStart"/>
      <w:r>
        <w:t>caso</w:t>
      </w:r>
      <w:proofErr w:type="spellEnd"/>
      <w:r>
        <w:t xml:space="preserve"> de que no </w:t>
      </w:r>
      <w:proofErr w:type="spellStart"/>
      <w:r>
        <w:t>pueda</w:t>
      </w:r>
      <w:proofErr w:type="spellEnd"/>
      <w:r>
        <w:t xml:space="preserve"> </w:t>
      </w:r>
      <w:proofErr w:type="spellStart"/>
      <w:r>
        <w:t>asistir</w:t>
      </w:r>
      <w:proofErr w:type="spellEnd"/>
      <w:r>
        <w:t xml:space="preserve"> a la audiencia </w:t>
      </w:r>
      <w:proofErr w:type="spellStart"/>
      <w:r>
        <w:t>pública</w:t>
      </w:r>
      <w:proofErr w:type="spellEnd"/>
      <w:r>
        <w:t>.</w:t>
      </w:r>
    </w:p>
    <w:p w14:paraId="3AFC9A50" w14:textId="77777777" w:rsidR="00673DDD" w:rsidRDefault="001256BA">
      <w:pPr>
        <w:numPr>
          <w:ilvl w:val="1"/>
          <w:numId w:val="6"/>
        </w:numPr>
        <w:spacing w:after="287" w:line="241" w:lineRule="auto"/>
        <w:ind w:left="1470" w:right="14"/>
      </w:pPr>
      <w:proofErr w:type="spellStart"/>
      <w:r>
        <w:t>Cuando</w:t>
      </w:r>
      <w:proofErr w:type="spellEnd"/>
      <w:r>
        <w:t xml:space="preserve"> un </w:t>
      </w:r>
      <w:proofErr w:type="spellStart"/>
      <w:r>
        <w:t>númer</w:t>
      </w:r>
      <w:r>
        <w:t>o</w:t>
      </w:r>
      <w:proofErr w:type="spellEnd"/>
      <w:r>
        <w:t xml:space="preserve"> </w:t>
      </w:r>
      <w:proofErr w:type="spellStart"/>
      <w:r>
        <w:t>significativo</w:t>
      </w:r>
      <w:proofErr w:type="spellEnd"/>
      <w:r>
        <w:t xml:space="preserve"> de </w:t>
      </w:r>
      <w:proofErr w:type="spellStart"/>
      <w:r>
        <w:t>residentes</w:t>
      </w:r>
      <w:proofErr w:type="spellEnd"/>
      <w:r>
        <w:t xml:space="preserve"> que no </w:t>
      </w:r>
      <w:proofErr w:type="spellStart"/>
      <w:r>
        <w:t>hablan</w:t>
      </w:r>
      <w:proofErr w:type="spellEnd"/>
      <w:r>
        <w:t xml:space="preserve"> </w:t>
      </w:r>
      <w:proofErr w:type="spellStart"/>
      <w:r>
        <w:t>inglés</w:t>
      </w:r>
      <w:proofErr w:type="spellEnd"/>
      <w:r>
        <w:t xml:space="preserve"> se </w:t>
      </w:r>
      <w:proofErr w:type="spellStart"/>
      <w:r>
        <w:t>registra</w:t>
      </w:r>
      <w:proofErr w:type="spellEnd"/>
      <w:r>
        <w:t xml:space="preserve"> para </w:t>
      </w:r>
      <w:proofErr w:type="spellStart"/>
      <w:r>
        <w:t>participar</w:t>
      </w:r>
      <w:proofErr w:type="spellEnd"/>
      <w:r>
        <w:t xml:space="preserve"> </w:t>
      </w:r>
      <w:proofErr w:type="spellStart"/>
      <w:r>
        <w:t>en</w:t>
      </w:r>
      <w:proofErr w:type="spellEnd"/>
      <w:r>
        <w:t xml:space="preserve"> una audiencia </w:t>
      </w:r>
      <w:proofErr w:type="spellStart"/>
      <w:r>
        <w:t>pública</w:t>
      </w:r>
      <w:proofErr w:type="spellEnd"/>
      <w:r>
        <w:t xml:space="preserve">, un </w:t>
      </w:r>
      <w:proofErr w:type="spellStart"/>
      <w:r>
        <w:t>intérprete</w:t>
      </w:r>
      <w:proofErr w:type="spellEnd"/>
      <w:r>
        <w:t xml:space="preserve"> debe </w:t>
      </w:r>
      <w:proofErr w:type="spellStart"/>
      <w:r>
        <w:t>estar</w:t>
      </w:r>
      <w:proofErr w:type="spellEnd"/>
      <w:r>
        <w:t xml:space="preserve"> </w:t>
      </w:r>
      <w:proofErr w:type="spellStart"/>
      <w:r>
        <w:t>presente</w:t>
      </w:r>
      <w:proofErr w:type="spellEnd"/>
      <w:r>
        <w:t xml:space="preserve"> para </w:t>
      </w:r>
      <w:proofErr w:type="spellStart"/>
      <w:r>
        <w:t>dar</w:t>
      </w:r>
      <w:proofErr w:type="spellEnd"/>
      <w:r>
        <w:t xml:space="preserve"> </w:t>
      </w:r>
      <w:proofErr w:type="spellStart"/>
      <w:r>
        <w:t>cabida</w:t>
      </w:r>
      <w:proofErr w:type="spellEnd"/>
      <w:r>
        <w:t xml:space="preserve"> a las </w:t>
      </w:r>
      <w:proofErr w:type="spellStart"/>
      <w:r>
        <w:t>necesidades</w:t>
      </w:r>
      <w:proofErr w:type="spellEnd"/>
      <w:r>
        <w:t xml:space="preserve"> de los </w:t>
      </w:r>
      <w:proofErr w:type="spellStart"/>
      <w:r>
        <w:t>residentes</w:t>
      </w:r>
      <w:proofErr w:type="spellEnd"/>
      <w:r>
        <w:t xml:space="preserve"> que no </w:t>
      </w:r>
      <w:proofErr w:type="spellStart"/>
      <w:r>
        <w:t>hablan</w:t>
      </w:r>
      <w:proofErr w:type="spellEnd"/>
      <w:r>
        <w:t xml:space="preserve"> </w:t>
      </w:r>
      <w:proofErr w:type="spellStart"/>
      <w:r>
        <w:t>inglés</w:t>
      </w:r>
      <w:proofErr w:type="spellEnd"/>
      <w:r>
        <w:t>.</w:t>
      </w:r>
    </w:p>
    <w:p w14:paraId="07B8C5E8" w14:textId="77777777" w:rsidR="00673DDD" w:rsidRDefault="001256BA">
      <w:pPr>
        <w:ind w:left="14" w:right="14" w:firstLine="0"/>
      </w:pPr>
      <w:r>
        <w:t xml:space="preserve">El </w:t>
      </w:r>
      <w:proofErr w:type="spellStart"/>
      <w:r>
        <w:t>Condado</w:t>
      </w:r>
      <w:proofErr w:type="spellEnd"/>
      <w:r>
        <w:t xml:space="preserve"> debe </w:t>
      </w:r>
      <w:proofErr w:type="spellStart"/>
      <w:r>
        <w:t>cumplir</w:t>
      </w:r>
      <w:proofErr w:type="spellEnd"/>
      <w:r>
        <w:t xml:space="preserve"> con los </w:t>
      </w:r>
      <w:proofErr w:type="spellStart"/>
      <w:r>
        <w:t>siguientes</w:t>
      </w:r>
      <w:proofErr w:type="spellEnd"/>
      <w:r>
        <w:t xml:space="preserve"> </w:t>
      </w:r>
      <w:proofErr w:type="spellStart"/>
      <w:r>
        <w:t>requisitos</w:t>
      </w:r>
      <w:proofErr w:type="spellEnd"/>
      <w:r>
        <w:t xml:space="preserve"> de </w:t>
      </w:r>
      <w:proofErr w:type="spellStart"/>
      <w:r>
        <w:t>participación</w:t>
      </w:r>
      <w:proofErr w:type="spellEnd"/>
      <w:r>
        <w:t xml:space="preserve"> </w:t>
      </w:r>
      <w:proofErr w:type="spellStart"/>
      <w:r>
        <w:t>ciudadana</w:t>
      </w:r>
      <w:proofErr w:type="spellEnd"/>
      <w:r>
        <w:t xml:space="preserve"> </w:t>
      </w:r>
      <w:proofErr w:type="spellStart"/>
      <w:r>
        <w:t>en</w:t>
      </w:r>
      <w:proofErr w:type="spellEnd"/>
      <w:r>
        <w:t xml:space="preserve"> el </w:t>
      </w:r>
      <w:proofErr w:type="spellStart"/>
      <w:r>
        <w:t>caso</w:t>
      </w:r>
      <w:proofErr w:type="spellEnd"/>
      <w:r>
        <w:t xml:space="preserve"> de que el </w:t>
      </w:r>
      <w:proofErr w:type="spellStart"/>
      <w:r>
        <w:t>Condado</w:t>
      </w:r>
      <w:proofErr w:type="spellEnd"/>
      <w:r>
        <w:t xml:space="preserve"> </w:t>
      </w:r>
      <w:proofErr w:type="spellStart"/>
      <w:r>
        <w:t>recibe</w:t>
      </w:r>
      <w:proofErr w:type="spellEnd"/>
      <w:r>
        <w:t xml:space="preserve"> </w:t>
      </w:r>
      <w:proofErr w:type="spellStart"/>
      <w:r>
        <w:t>fondos</w:t>
      </w:r>
      <w:proofErr w:type="spellEnd"/>
      <w:r>
        <w:t xml:space="preserve"> del </w:t>
      </w:r>
      <w:proofErr w:type="spellStart"/>
      <w:r>
        <w:t>programa</w:t>
      </w:r>
      <w:proofErr w:type="spellEnd"/>
      <w:r>
        <w:t xml:space="preserve"> </w:t>
      </w:r>
      <w:proofErr w:type="spellStart"/>
      <w:r>
        <w:t>TxCDBG</w:t>
      </w:r>
      <w:proofErr w:type="spellEnd"/>
      <w:r>
        <w:t>:</w:t>
      </w:r>
    </w:p>
    <w:p w14:paraId="568D1CC3" w14:textId="77777777" w:rsidR="00673DDD" w:rsidRDefault="001256BA">
      <w:pPr>
        <w:ind w:left="1508" w:right="624"/>
      </w:pPr>
      <w:r>
        <w:t xml:space="preserve">l. El </w:t>
      </w:r>
      <w:proofErr w:type="spellStart"/>
      <w:r>
        <w:t>Condado</w:t>
      </w:r>
      <w:proofErr w:type="spellEnd"/>
      <w:r>
        <w:t xml:space="preserve"> </w:t>
      </w:r>
      <w:proofErr w:type="spellStart"/>
      <w:r>
        <w:t>celebrará</w:t>
      </w:r>
      <w:proofErr w:type="spellEnd"/>
      <w:r>
        <w:t xml:space="preserve"> una audiencia </w:t>
      </w:r>
      <w:proofErr w:type="spellStart"/>
      <w:r>
        <w:t>pública</w:t>
      </w:r>
      <w:proofErr w:type="spellEnd"/>
      <w:r>
        <w:t xml:space="preserve"> </w:t>
      </w:r>
      <w:proofErr w:type="spellStart"/>
      <w:r>
        <w:t>sobre</w:t>
      </w:r>
      <w:proofErr w:type="spellEnd"/>
      <w:r>
        <w:t xml:space="preserve"> </w:t>
      </w:r>
      <w:proofErr w:type="spellStart"/>
      <w:r>
        <w:t>cualquier</w:t>
      </w:r>
      <w:proofErr w:type="spellEnd"/>
      <w:r>
        <w:t xml:space="preserve"> </w:t>
      </w:r>
      <w:proofErr w:type="spellStart"/>
      <w:r>
        <w:t>cambio</w:t>
      </w:r>
      <w:proofErr w:type="spellEnd"/>
      <w:r>
        <w:t xml:space="preserve"> </w:t>
      </w:r>
      <w:proofErr w:type="spellStart"/>
      <w:r>
        <w:t>sustancial</w:t>
      </w:r>
      <w:proofErr w:type="spellEnd"/>
      <w:r>
        <w:t xml:space="preserve">, </w:t>
      </w:r>
      <w:proofErr w:type="spellStart"/>
      <w:r>
        <w:t>según</w:t>
      </w:r>
      <w:proofErr w:type="spellEnd"/>
      <w:r>
        <w:t xml:space="preserve"> lo </w:t>
      </w:r>
      <w:proofErr w:type="spellStart"/>
      <w:r>
        <w:t>determinado</w:t>
      </w:r>
      <w:proofErr w:type="spellEnd"/>
      <w:r>
        <w:t xml:space="preserve"> por </w:t>
      </w:r>
      <w:proofErr w:type="spellStart"/>
      <w:r>
        <w:t>TxCDBG</w:t>
      </w:r>
      <w:proofErr w:type="spellEnd"/>
      <w:r>
        <w:t xml:space="preserve">, se </w:t>
      </w:r>
      <w:proofErr w:type="spellStart"/>
      <w:r>
        <w:t>propuso</w:t>
      </w:r>
      <w:proofErr w:type="spellEnd"/>
      <w:r>
        <w:t xml:space="preserve"> que</w:t>
      </w:r>
      <w:r>
        <w:t xml:space="preserve"> se </w:t>
      </w:r>
      <w:proofErr w:type="spellStart"/>
      <w:r>
        <w:t>hará</w:t>
      </w:r>
      <w:proofErr w:type="spellEnd"/>
      <w:r>
        <w:t xml:space="preserve"> con el </w:t>
      </w:r>
      <w:proofErr w:type="spellStart"/>
      <w:r>
        <w:t>uso</w:t>
      </w:r>
      <w:proofErr w:type="spellEnd"/>
      <w:r>
        <w:t xml:space="preserve"> de </w:t>
      </w:r>
      <w:proofErr w:type="spellStart"/>
      <w:r>
        <w:t>fondos</w:t>
      </w:r>
      <w:proofErr w:type="spellEnd"/>
      <w:r>
        <w:t xml:space="preserve"> </w:t>
      </w:r>
      <w:proofErr w:type="spellStart"/>
      <w:r>
        <w:t>TxCDBG</w:t>
      </w:r>
      <w:proofErr w:type="spellEnd"/>
      <w:r>
        <w:t xml:space="preserve"> </w:t>
      </w:r>
      <w:r>
        <w:t xml:space="preserve">de una </w:t>
      </w:r>
      <w:proofErr w:type="spellStart"/>
      <w:r>
        <w:t>actividad</w:t>
      </w:r>
      <w:proofErr w:type="spellEnd"/>
      <w:r>
        <w:t xml:space="preserve"> </w:t>
      </w:r>
      <w:proofErr w:type="spellStart"/>
      <w:r>
        <w:t>elegible</w:t>
      </w:r>
      <w:proofErr w:type="spellEnd"/>
      <w:r>
        <w:t xml:space="preserve"> </w:t>
      </w:r>
      <w:proofErr w:type="gramStart"/>
      <w:r>
        <w:t>a</w:t>
      </w:r>
      <w:proofErr w:type="gramEnd"/>
      <w:r>
        <w:t xml:space="preserve"> </w:t>
      </w:r>
      <w:proofErr w:type="spellStart"/>
      <w:r>
        <w:t>otro</w:t>
      </w:r>
      <w:proofErr w:type="spellEnd"/>
      <w:r>
        <w:t xml:space="preserve"> </w:t>
      </w:r>
      <w:proofErr w:type="spellStart"/>
      <w:r>
        <w:t>utilizando</w:t>
      </w:r>
      <w:proofErr w:type="spellEnd"/>
      <w:r>
        <w:t xml:space="preserve"> de nuevo los </w:t>
      </w:r>
      <w:proofErr w:type="spellStart"/>
      <w:r>
        <w:t>requisitos</w:t>
      </w:r>
      <w:proofErr w:type="spellEnd"/>
      <w:r>
        <w:t xml:space="preserve"> de </w:t>
      </w:r>
      <w:proofErr w:type="spellStart"/>
      <w:r>
        <w:t>notificación</w:t>
      </w:r>
      <w:proofErr w:type="spellEnd"/>
    </w:p>
    <w:p w14:paraId="7E95499D" w14:textId="77777777" w:rsidR="00673DDD" w:rsidRDefault="001256BA">
      <w:pPr>
        <w:numPr>
          <w:ilvl w:val="0"/>
          <w:numId w:val="5"/>
        </w:numPr>
        <w:ind w:left="1489" w:right="14"/>
      </w:pPr>
      <w:r>
        <w:t xml:space="preserve">Una </w:t>
      </w:r>
      <w:proofErr w:type="spellStart"/>
      <w:r>
        <w:t>vez</w:t>
      </w:r>
      <w:proofErr w:type="spellEnd"/>
      <w:r>
        <w:t xml:space="preserve"> </w:t>
      </w:r>
      <w:proofErr w:type="spellStart"/>
      <w:r>
        <w:t>finalizado</w:t>
      </w:r>
      <w:proofErr w:type="spellEnd"/>
      <w:r>
        <w:t xml:space="preserve"> el </w:t>
      </w:r>
      <w:proofErr w:type="spellStart"/>
      <w:r>
        <w:t>proyecto</w:t>
      </w:r>
      <w:proofErr w:type="spellEnd"/>
      <w:r>
        <w:t xml:space="preserve"> </w:t>
      </w:r>
      <w:proofErr w:type="spellStart"/>
      <w:r>
        <w:t>TxCDBG</w:t>
      </w:r>
      <w:proofErr w:type="spellEnd"/>
      <w:r>
        <w:t xml:space="preserve">, el </w:t>
      </w:r>
      <w:proofErr w:type="spellStart"/>
      <w:r>
        <w:t>Condado</w:t>
      </w:r>
      <w:proofErr w:type="spellEnd"/>
      <w:r>
        <w:t xml:space="preserve"> </w:t>
      </w:r>
      <w:proofErr w:type="spellStart"/>
      <w:r>
        <w:t>celebrará</w:t>
      </w:r>
      <w:proofErr w:type="spellEnd"/>
      <w:r>
        <w:t xml:space="preserve"> una audiencia </w:t>
      </w:r>
      <w:proofErr w:type="spellStart"/>
      <w:r>
        <w:t>pública</w:t>
      </w:r>
      <w:proofErr w:type="spellEnd"/>
      <w:r>
        <w:t xml:space="preserve"> y</w:t>
      </w:r>
      <w:r>
        <w:t xml:space="preserve"> </w:t>
      </w:r>
      <w:proofErr w:type="spellStart"/>
      <w:r>
        <w:t>revisara</w:t>
      </w:r>
      <w:proofErr w:type="spellEnd"/>
      <w:r>
        <w:t xml:space="preserve"> el </w:t>
      </w:r>
      <w:proofErr w:type="spellStart"/>
      <w:r>
        <w:t>desempeño</w:t>
      </w:r>
      <w:proofErr w:type="spellEnd"/>
      <w:r>
        <w:t xml:space="preserve"> del </w:t>
      </w:r>
      <w:proofErr w:type="spellStart"/>
      <w:r>
        <w:t>programa</w:t>
      </w:r>
      <w:proofErr w:type="spellEnd"/>
      <w:r>
        <w:t xml:space="preserve"> </w:t>
      </w:r>
      <w:proofErr w:type="spellStart"/>
      <w:r>
        <w:t>incluyendo</w:t>
      </w:r>
      <w:proofErr w:type="spellEnd"/>
      <w:r>
        <w:t xml:space="preserve"> el </w:t>
      </w:r>
      <w:proofErr w:type="spellStart"/>
      <w:r>
        <w:t>uso</w:t>
      </w:r>
      <w:proofErr w:type="spellEnd"/>
      <w:r>
        <w:t xml:space="preserve"> real de los </w:t>
      </w:r>
      <w:proofErr w:type="spellStart"/>
      <w:r>
        <w:t>fondos</w:t>
      </w:r>
      <w:proofErr w:type="spellEnd"/>
      <w:r>
        <w:t xml:space="preserve"> </w:t>
      </w:r>
      <w:proofErr w:type="spellStart"/>
      <w:r>
        <w:t>TxCDBG</w:t>
      </w:r>
      <w:proofErr w:type="spellEnd"/>
      <w:r>
        <w:t>.</w:t>
      </w:r>
    </w:p>
    <w:p w14:paraId="40361800" w14:textId="77777777" w:rsidR="00673DDD" w:rsidRDefault="001256BA">
      <w:pPr>
        <w:numPr>
          <w:ilvl w:val="0"/>
          <w:numId w:val="5"/>
        </w:numPr>
        <w:ind w:left="1489" w:right="14"/>
      </w:pPr>
      <w:proofErr w:type="spellStart"/>
      <w:r>
        <w:t>Cuando</w:t>
      </w:r>
      <w:proofErr w:type="spellEnd"/>
      <w:r>
        <w:t xml:space="preserve"> un </w:t>
      </w:r>
      <w:proofErr w:type="spellStart"/>
      <w:r>
        <w:t>número</w:t>
      </w:r>
      <w:proofErr w:type="spellEnd"/>
      <w:r>
        <w:t xml:space="preserve"> </w:t>
      </w:r>
      <w:proofErr w:type="spellStart"/>
      <w:r>
        <w:t>significativo</w:t>
      </w:r>
      <w:proofErr w:type="spellEnd"/>
      <w:r>
        <w:t xml:space="preserve"> de </w:t>
      </w:r>
      <w:proofErr w:type="spellStart"/>
      <w:r>
        <w:t>residentes</w:t>
      </w:r>
      <w:proofErr w:type="spellEnd"/>
      <w:r>
        <w:t xml:space="preserve"> que no </w:t>
      </w:r>
      <w:proofErr w:type="spellStart"/>
      <w:r>
        <w:t>hablan</w:t>
      </w:r>
      <w:proofErr w:type="spellEnd"/>
      <w:r>
        <w:t xml:space="preserve"> </w:t>
      </w:r>
      <w:proofErr w:type="spellStart"/>
      <w:r>
        <w:t>inglés</w:t>
      </w:r>
      <w:proofErr w:type="spellEnd"/>
      <w:r>
        <w:t xml:space="preserve"> se </w:t>
      </w:r>
      <w:proofErr w:type="spellStart"/>
      <w:r>
        <w:t>puede</w:t>
      </w:r>
      <w:proofErr w:type="spellEnd"/>
      <w:r>
        <w:t xml:space="preserve"> </w:t>
      </w:r>
      <w:proofErr w:type="spellStart"/>
      <w:r>
        <w:t>registra</w:t>
      </w:r>
      <w:proofErr w:type="spellEnd"/>
      <w:r>
        <w:t xml:space="preserve"> para </w:t>
      </w:r>
      <w:proofErr w:type="spellStart"/>
      <w:r>
        <w:t>participar</w:t>
      </w:r>
      <w:proofErr w:type="spellEnd"/>
      <w:r>
        <w:t xml:space="preserve"> </w:t>
      </w:r>
      <w:proofErr w:type="spellStart"/>
      <w:r>
        <w:t>en</w:t>
      </w:r>
      <w:proofErr w:type="spellEnd"/>
      <w:r>
        <w:t xml:space="preserve"> una audiencia </w:t>
      </w:r>
      <w:proofErr w:type="spellStart"/>
      <w:r>
        <w:t>pública</w:t>
      </w:r>
      <w:proofErr w:type="spellEnd"/>
      <w:r>
        <w:t xml:space="preserve">, </w:t>
      </w:r>
      <w:proofErr w:type="spellStart"/>
      <w:r>
        <w:t>ya</w:t>
      </w:r>
      <w:proofErr w:type="spellEnd"/>
      <w:r>
        <w:t xml:space="preserve"> sea para una audienc</w:t>
      </w:r>
      <w:r>
        <w:t xml:space="preserve">ia </w:t>
      </w:r>
      <w:proofErr w:type="spellStart"/>
      <w:r>
        <w:t>pública</w:t>
      </w:r>
      <w:proofErr w:type="spellEnd"/>
      <w:r>
        <w:t xml:space="preserve"> </w:t>
      </w:r>
      <w:proofErr w:type="spellStart"/>
      <w:r>
        <w:t>sobre</w:t>
      </w:r>
      <w:proofErr w:type="spellEnd"/>
      <w:r>
        <w:t xml:space="preserve"> el </w:t>
      </w:r>
      <w:proofErr w:type="spellStart"/>
      <w:r>
        <w:t>cambio</w:t>
      </w:r>
      <w:proofErr w:type="spellEnd"/>
      <w:r>
        <w:t xml:space="preserve"> </w:t>
      </w:r>
      <w:proofErr w:type="spellStart"/>
      <w:r>
        <w:t>sustancial</w:t>
      </w:r>
      <w:proofErr w:type="spellEnd"/>
      <w:r>
        <w:t xml:space="preserve"> del </w:t>
      </w:r>
      <w:proofErr w:type="spellStart"/>
      <w:r>
        <w:t>proyecto</w:t>
      </w:r>
      <w:proofErr w:type="spellEnd"/>
      <w:r>
        <w:t xml:space="preserve"> </w:t>
      </w:r>
      <w:proofErr w:type="spellStart"/>
      <w:r>
        <w:t>TxCDBG</w:t>
      </w:r>
      <w:proofErr w:type="spellEnd"/>
      <w:r>
        <w:t xml:space="preserve"> </w:t>
      </w:r>
      <w:r>
        <w:t xml:space="preserve">o para la </w:t>
      </w:r>
      <w:proofErr w:type="spellStart"/>
      <w:r>
        <w:t>liquidación</w:t>
      </w:r>
      <w:proofErr w:type="spellEnd"/>
      <w:r>
        <w:t xml:space="preserve"> del </w:t>
      </w:r>
      <w:proofErr w:type="spellStart"/>
      <w:r>
        <w:t>proyecto</w:t>
      </w:r>
      <w:proofErr w:type="spellEnd"/>
      <w:r>
        <w:t xml:space="preserve"> </w:t>
      </w:r>
      <w:proofErr w:type="spellStart"/>
      <w:r>
        <w:t>TxCDBG</w:t>
      </w:r>
      <w:proofErr w:type="spellEnd"/>
      <w:r>
        <w:t xml:space="preserve">, </w:t>
      </w:r>
      <w:proofErr w:type="spellStart"/>
      <w:r>
        <w:t>publicará</w:t>
      </w:r>
      <w:proofErr w:type="spellEnd"/>
      <w:r>
        <w:t xml:space="preserve"> un aviso </w:t>
      </w:r>
      <w:proofErr w:type="spellStart"/>
      <w:r>
        <w:t>en</w:t>
      </w:r>
      <w:proofErr w:type="spellEnd"/>
      <w:r>
        <w:t xml:space="preserve"> </w:t>
      </w:r>
      <w:proofErr w:type="spellStart"/>
      <w:r>
        <w:t>Inglés</w:t>
      </w:r>
      <w:proofErr w:type="spellEnd"/>
      <w:r>
        <w:t xml:space="preserve"> y </w:t>
      </w:r>
      <w:proofErr w:type="spellStart"/>
      <w:r>
        <w:t>Español</w:t>
      </w:r>
      <w:proofErr w:type="spellEnd"/>
      <w:r>
        <w:t xml:space="preserve"> u </w:t>
      </w:r>
      <w:proofErr w:type="spellStart"/>
      <w:r>
        <w:t>otro</w:t>
      </w:r>
      <w:proofErr w:type="spellEnd"/>
      <w:r>
        <w:t xml:space="preserve"> </w:t>
      </w:r>
      <w:proofErr w:type="spellStart"/>
      <w:r>
        <w:t>idioma</w:t>
      </w:r>
      <w:proofErr w:type="spellEnd"/>
      <w:r>
        <w:t xml:space="preserve"> </w:t>
      </w:r>
      <w:proofErr w:type="spellStart"/>
      <w:r>
        <w:t>apropiado</w:t>
      </w:r>
      <w:proofErr w:type="spellEnd"/>
      <w:r>
        <w:t xml:space="preserve"> y se </w:t>
      </w:r>
      <w:proofErr w:type="spellStart"/>
      <w:r>
        <w:t>proporcionara</w:t>
      </w:r>
      <w:proofErr w:type="spellEnd"/>
      <w:r>
        <w:t xml:space="preserve"> un </w:t>
      </w:r>
      <w:proofErr w:type="spellStart"/>
      <w:r>
        <w:t>intérprete</w:t>
      </w:r>
      <w:proofErr w:type="spellEnd"/>
      <w:r>
        <w:t xml:space="preserve"> </w:t>
      </w:r>
      <w:proofErr w:type="spellStart"/>
      <w:r>
        <w:t>en</w:t>
      </w:r>
      <w:proofErr w:type="spellEnd"/>
      <w:r>
        <w:t xml:space="preserve"> la a</w:t>
      </w:r>
      <w:r>
        <w:t xml:space="preserve">udiencia para </w:t>
      </w:r>
      <w:proofErr w:type="spellStart"/>
      <w:r>
        <w:t>dar</w:t>
      </w:r>
      <w:proofErr w:type="spellEnd"/>
      <w:r>
        <w:t xml:space="preserve"> </w:t>
      </w:r>
      <w:proofErr w:type="spellStart"/>
      <w:r>
        <w:t>cabida</w:t>
      </w:r>
      <w:proofErr w:type="spellEnd"/>
      <w:r>
        <w:t xml:space="preserve"> a las </w:t>
      </w:r>
      <w:proofErr w:type="spellStart"/>
      <w:r>
        <w:t>necesidades</w:t>
      </w:r>
      <w:proofErr w:type="spellEnd"/>
      <w:r>
        <w:t xml:space="preserve"> de los </w:t>
      </w:r>
      <w:proofErr w:type="spellStart"/>
      <w:r>
        <w:t>residentes</w:t>
      </w:r>
      <w:proofErr w:type="spellEnd"/>
      <w:r>
        <w:t>.</w:t>
      </w:r>
    </w:p>
    <w:p w14:paraId="76439D86" w14:textId="77777777" w:rsidR="00673DDD" w:rsidRDefault="001256BA">
      <w:pPr>
        <w:numPr>
          <w:ilvl w:val="0"/>
          <w:numId w:val="5"/>
        </w:numPr>
        <w:spacing w:after="287" w:line="241" w:lineRule="auto"/>
        <w:ind w:left="1489" w:right="14"/>
      </w:pPr>
      <w:r>
        <w:t xml:space="preserve">El </w:t>
      </w:r>
      <w:proofErr w:type="spellStart"/>
      <w:r>
        <w:t>Condado</w:t>
      </w:r>
      <w:proofErr w:type="spellEnd"/>
      <w:r>
        <w:t xml:space="preserve"> </w:t>
      </w:r>
      <w:proofErr w:type="spellStart"/>
      <w:r>
        <w:t>conservará</w:t>
      </w:r>
      <w:proofErr w:type="spellEnd"/>
      <w:r>
        <w:t xml:space="preserve"> la </w:t>
      </w:r>
      <w:proofErr w:type="spellStart"/>
      <w:r>
        <w:t>documentación</w:t>
      </w:r>
      <w:proofErr w:type="spellEnd"/>
      <w:r>
        <w:t xml:space="preserve"> del </w:t>
      </w:r>
      <w:proofErr w:type="spellStart"/>
      <w:r>
        <w:t>proyecto</w:t>
      </w:r>
      <w:proofErr w:type="spellEnd"/>
      <w:r>
        <w:t xml:space="preserve"> </w:t>
      </w:r>
      <w:proofErr w:type="spellStart"/>
      <w:r>
        <w:t>TxCDBG</w:t>
      </w:r>
      <w:proofErr w:type="spellEnd"/>
      <w:r>
        <w:t xml:space="preserve">, </w:t>
      </w:r>
      <w:proofErr w:type="spellStart"/>
      <w:r>
        <w:t>incluyendo</w:t>
      </w:r>
      <w:proofErr w:type="spellEnd"/>
      <w:r>
        <w:t xml:space="preserve"> aviso de audiencia(s), un </w:t>
      </w:r>
      <w:proofErr w:type="spellStart"/>
      <w:r>
        <w:t>listado</w:t>
      </w:r>
      <w:proofErr w:type="spellEnd"/>
      <w:r>
        <w:t xml:space="preserve"> de las personas que </w:t>
      </w:r>
      <w:proofErr w:type="spellStart"/>
      <w:r>
        <w:t>asistieron</w:t>
      </w:r>
      <w:proofErr w:type="spellEnd"/>
      <w:r>
        <w:t xml:space="preserve"> a la audiencia(s), acta de la vi</w:t>
      </w:r>
      <w:r>
        <w:t xml:space="preserve">sta(s), y </w:t>
      </w:r>
      <w:proofErr w:type="spellStart"/>
      <w:r>
        <w:t>cualquier</w:t>
      </w:r>
      <w:proofErr w:type="spellEnd"/>
      <w:r>
        <w:t xml:space="preserve"> </w:t>
      </w:r>
      <w:proofErr w:type="spellStart"/>
      <w:r>
        <w:t>otro</w:t>
      </w:r>
      <w:proofErr w:type="spellEnd"/>
      <w:r>
        <w:t xml:space="preserve"> </w:t>
      </w:r>
      <w:proofErr w:type="spellStart"/>
      <w:r>
        <w:t>registro</w:t>
      </w:r>
      <w:proofErr w:type="spellEnd"/>
      <w:r>
        <w:t xml:space="preserve"> </w:t>
      </w:r>
      <w:proofErr w:type="spellStart"/>
      <w:r>
        <w:t>concerniente</w:t>
      </w:r>
      <w:proofErr w:type="spellEnd"/>
      <w:r>
        <w:t xml:space="preserve"> al </w:t>
      </w:r>
      <w:proofErr w:type="spellStart"/>
      <w:r>
        <w:t>uso</w:t>
      </w:r>
      <w:proofErr w:type="spellEnd"/>
      <w:r>
        <w:t xml:space="preserve"> real de los </w:t>
      </w:r>
      <w:proofErr w:type="spellStart"/>
      <w:r>
        <w:t>fondos</w:t>
      </w:r>
      <w:proofErr w:type="spellEnd"/>
      <w:r>
        <w:t xml:space="preserve"> por un </w:t>
      </w:r>
      <w:proofErr w:type="spellStart"/>
      <w:r>
        <w:t>período</w:t>
      </w:r>
      <w:proofErr w:type="spellEnd"/>
      <w:r>
        <w:t xml:space="preserve"> de a </w:t>
      </w:r>
      <w:proofErr w:type="spellStart"/>
      <w:r>
        <w:t>tres</w:t>
      </w:r>
      <w:proofErr w:type="spellEnd"/>
      <w:r>
        <w:t xml:space="preserve"> (3) </w:t>
      </w:r>
      <w:proofErr w:type="spellStart"/>
      <w:r>
        <w:t>años</w:t>
      </w:r>
      <w:proofErr w:type="spellEnd"/>
      <w:r>
        <w:t xml:space="preserve"> a </w:t>
      </w:r>
      <w:proofErr w:type="spellStart"/>
      <w:r>
        <w:t>partir</w:t>
      </w:r>
      <w:proofErr w:type="spellEnd"/>
      <w:r>
        <w:t xml:space="preserve"> de la </w:t>
      </w:r>
      <w:proofErr w:type="spellStart"/>
      <w:r>
        <w:t>liquidación</w:t>
      </w:r>
      <w:proofErr w:type="spellEnd"/>
      <w:r>
        <w:t xml:space="preserve"> del </w:t>
      </w:r>
      <w:proofErr w:type="spellStart"/>
      <w:r>
        <w:t>proyecto</w:t>
      </w:r>
      <w:proofErr w:type="spellEnd"/>
      <w:r>
        <w:t xml:space="preserve"> al </w:t>
      </w:r>
      <w:proofErr w:type="spellStart"/>
      <w:r>
        <w:t>estado</w:t>
      </w:r>
      <w:proofErr w:type="spellEnd"/>
      <w:r>
        <w:t>.</w:t>
      </w:r>
    </w:p>
    <w:p w14:paraId="1AFF229B" w14:textId="77777777" w:rsidR="001256BA" w:rsidRDefault="001256BA" w:rsidP="001256BA">
      <w:pPr>
        <w:spacing w:after="538"/>
        <w:ind w:left="725" w:right="14" w:firstLine="0"/>
      </w:pPr>
      <w:proofErr w:type="spellStart"/>
      <w:r>
        <w:t>Dichos</w:t>
      </w:r>
      <w:proofErr w:type="spellEnd"/>
      <w:r>
        <w:t xml:space="preserve"> </w:t>
      </w:r>
      <w:proofErr w:type="spellStart"/>
      <w:r>
        <w:t>registros</w:t>
      </w:r>
      <w:proofErr w:type="spellEnd"/>
      <w:r>
        <w:t xml:space="preserve"> se </w:t>
      </w:r>
      <w:proofErr w:type="spellStart"/>
      <w:r>
        <w:t>pondrán</w:t>
      </w:r>
      <w:proofErr w:type="spellEnd"/>
      <w:r>
        <w:t xml:space="preserve"> a </w:t>
      </w:r>
      <w:proofErr w:type="spellStart"/>
      <w:r>
        <w:t>disposición</w:t>
      </w:r>
      <w:proofErr w:type="spellEnd"/>
      <w:r>
        <w:t xml:space="preserve"> del </w:t>
      </w:r>
      <w:proofErr w:type="spellStart"/>
      <w:r>
        <w:t>público</w:t>
      </w:r>
      <w:proofErr w:type="spellEnd"/>
      <w:r>
        <w:t xml:space="preserve">, de </w:t>
      </w:r>
      <w:proofErr w:type="spellStart"/>
      <w:r>
        <w:t>conformidad</w:t>
      </w:r>
      <w:proofErr w:type="spellEnd"/>
      <w:r>
        <w:t xml:space="preserve"> con el </w:t>
      </w:r>
      <w:proofErr w:type="spellStart"/>
      <w:r>
        <w:t>Capítulo</w:t>
      </w:r>
      <w:proofErr w:type="spellEnd"/>
      <w:r>
        <w:t xml:space="preserve"> 552, Código </w:t>
      </w:r>
      <w:r>
        <w:t xml:space="preserve">de </w:t>
      </w:r>
      <w:proofErr w:type="spellStart"/>
      <w:r>
        <w:t>Gobierno</w:t>
      </w:r>
      <w:proofErr w:type="spellEnd"/>
      <w:r>
        <w:t xml:space="preserve"> de </w:t>
      </w:r>
      <w:proofErr w:type="spellStart"/>
      <w:r>
        <w:t>Tejas</w:t>
      </w:r>
      <w:proofErr w:type="spellEnd"/>
      <w:r>
        <w:t>.</w:t>
      </w:r>
    </w:p>
    <w:p w14:paraId="48DF50C7" w14:textId="77777777" w:rsidR="001256BA" w:rsidRDefault="001256BA" w:rsidP="001256BA">
      <w:pPr>
        <w:spacing w:after="0"/>
        <w:ind w:left="725" w:right="14" w:firstLine="0"/>
      </w:pPr>
      <w:r>
        <w:t>________________________________________</w:t>
      </w:r>
    </w:p>
    <w:p w14:paraId="3A2AAC2C" w14:textId="77777777" w:rsidR="001256BA" w:rsidRDefault="001256BA" w:rsidP="001256BA">
      <w:pPr>
        <w:spacing w:after="0"/>
        <w:ind w:left="725" w:right="14" w:firstLine="0"/>
      </w:pPr>
      <w:r>
        <w:t xml:space="preserve">John Paul Schuster, Kinney County Judge </w:t>
      </w:r>
    </w:p>
    <w:p w14:paraId="121BF193" w14:textId="77777777" w:rsidR="00673DDD" w:rsidRDefault="00673DDD">
      <w:pPr>
        <w:spacing w:after="263" w:line="259" w:lineRule="auto"/>
        <w:ind w:left="48" w:right="34" w:hanging="10"/>
        <w:jc w:val="center"/>
      </w:pPr>
    </w:p>
    <w:sectPr w:rsidR="00673DDD">
      <w:headerReference w:type="even" r:id="rId11"/>
      <w:headerReference w:type="default" r:id="rId12"/>
      <w:footerReference w:type="even" r:id="rId13"/>
      <w:footerReference w:type="default" r:id="rId14"/>
      <w:headerReference w:type="first" r:id="rId15"/>
      <w:footerReference w:type="first" r:id="rId16"/>
      <w:pgSz w:w="12240" w:h="15840"/>
      <w:pgMar w:top="1463" w:right="739" w:bottom="1611" w:left="682" w:header="72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EEC45" w14:textId="77777777" w:rsidR="00000000" w:rsidRDefault="001256BA">
      <w:pPr>
        <w:spacing w:after="0" w:line="240" w:lineRule="auto"/>
      </w:pPr>
      <w:r>
        <w:separator/>
      </w:r>
    </w:p>
  </w:endnote>
  <w:endnote w:type="continuationSeparator" w:id="0">
    <w:p w14:paraId="6E7F986B" w14:textId="77777777" w:rsidR="00000000" w:rsidRDefault="001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45A6" w14:textId="77777777" w:rsidR="00673DDD" w:rsidRDefault="001256BA">
    <w:pPr>
      <w:spacing w:after="0" w:line="259" w:lineRule="auto"/>
      <w:ind w:left="168" w:firstLine="0"/>
      <w:jc w:val="left"/>
    </w:pPr>
    <w:r>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927D" w14:textId="77777777" w:rsidR="00673DDD" w:rsidRDefault="001256BA">
    <w:pPr>
      <w:spacing w:after="0" w:line="259" w:lineRule="auto"/>
      <w:ind w:left="168" w:firstLine="0"/>
      <w:jc w:val="left"/>
    </w:pPr>
    <w:r>
      <w:t>01/2023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1F8E" w14:textId="77777777" w:rsidR="00673DDD" w:rsidRDefault="001256BA">
    <w:pPr>
      <w:spacing w:after="0" w:line="259" w:lineRule="auto"/>
      <w:ind w:left="168" w:firstLine="0"/>
      <w:jc w:val="left"/>
    </w:pPr>
    <w:r>
      <w:t>09/01/2020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BADB" w14:textId="77777777" w:rsidR="00000000" w:rsidRDefault="001256BA">
      <w:pPr>
        <w:spacing w:after="0" w:line="240" w:lineRule="auto"/>
      </w:pPr>
      <w:r>
        <w:separator/>
      </w:r>
    </w:p>
  </w:footnote>
  <w:footnote w:type="continuationSeparator" w:id="0">
    <w:p w14:paraId="22FF383C" w14:textId="77777777" w:rsidR="00000000" w:rsidRDefault="0012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7212" w14:textId="77777777" w:rsidR="001256BA" w:rsidRDefault="0012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005B" w14:textId="77777777" w:rsidR="001256BA" w:rsidRDefault="00125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20BF" w14:textId="77777777" w:rsidR="001256BA" w:rsidRDefault="00125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201A1"/>
    <w:multiLevelType w:val="hybridMultilevel"/>
    <w:tmpl w:val="624EC2C8"/>
    <w:lvl w:ilvl="0" w:tplc="2EEC8268">
      <w:start w:val="1"/>
      <w:numFmt w:val="decimal"/>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E9E6A">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A15FA">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0D310">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A7BF2">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A9BEC">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84D20">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2B072">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2E6EA">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AA2DF1"/>
    <w:multiLevelType w:val="hybridMultilevel"/>
    <w:tmpl w:val="5AD64F08"/>
    <w:lvl w:ilvl="0" w:tplc="4CA24A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8BD0C">
      <w:start w:val="1"/>
      <w:numFmt w:val="decimal"/>
      <w:lvlRestart w:val="0"/>
      <w:lvlText w:val="%2."/>
      <w:lvlJc w:val="left"/>
      <w:pPr>
        <w:ind w:left="1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EC9E6">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64816">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68282">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2D174">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2F7BA">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4B54C">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8BB8C">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845DEF"/>
    <w:multiLevelType w:val="hybridMultilevel"/>
    <w:tmpl w:val="AC2A52F6"/>
    <w:lvl w:ilvl="0" w:tplc="20ACB8FE">
      <w:start w:val="2"/>
      <w:numFmt w:val="decimal"/>
      <w:lvlText w:val="%1."/>
      <w:lvlJc w:val="left"/>
      <w:pPr>
        <w:ind w:left="1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207F28">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2D5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10C2368">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520916">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FC712A">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A85E12">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7AA536">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EFA8C60">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8949F2"/>
    <w:multiLevelType w:val="hybridMultilevel"/>
    <w:tmpl w:val="1C1CC66E"/>
    <w:lvl w:ilvl="0" w:tplc="0A50F846">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A12AA">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4DD80">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E7170">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8F402">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E4D8C">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619AA">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666E0">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CE210">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AC15E2"/>
    <w:multiLevelType w:val="hybridMultilevel"/>
    <w:tmpl w:val="7B561DF4"/>
    <w:lvl w:ilvl="0" w:tplc="715068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6FA3E">
      <w:start w:val="1"/>
      <w:numFmt w:val="decimal"/>
      <w:lvlRestart w:val="0"/>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CA93A">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89664">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A67B6">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2E32E">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2B1F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438C2">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48D2">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987D00"/>
    <w:multiLevelType w:val="hybridMultilevel"/>
    <w:tmpl w:val="7AB01DFC"/>
    <w:lvl w:ilvl="0" w:tplc="B0C03E8E">
      <w:start w:val="2"/>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2855C">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E224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28CF2">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E952C">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87488">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5682">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E9E7C">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82B82">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2A63AA"/>
    <w:multiLevelType w:val="hybridMultilevel"/>
    <w:tmpl w:val="92D202E8"/>
    <w:lvl w:ilvl="0" w:tplc="BD3C32D8">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C77D8">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56EA">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8BC8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2C9F0">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70815A">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45AFE">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C67F6">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65A12">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B05580"/>
    <w:multiLevelType w:val="hybridMultilevel"/>
    <w:tmpl w:val="9C86560C"/>
    <w:lvl w:ilvl="0" w:tplc="60BA2D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05D9A">
      <w:start w:val="1"/>
      <w:numFmt w:val="decimal"/>
      <w:lvlRestart w:val="0"/>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2E338">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C7C12">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A52E2">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2DE5A">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EAC70">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201F8">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63F1A">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DD"/>
    <w:rsid w:val="000C5348"/>
    <w:rsid w:val="001256BA"/>
    <w:rsid w:val="00502CC5"/>
    <w:rsid w:val="0067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B4F"/>
  <w15:docId w15:val="{2EE96D1C-C098-4F30-ACB6-DAD8E171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2" w:line="247" w:lineRule="auto"/>
      <w:ind w:left="375" w:hanging="3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6"/>
      <w:ind w:left="10"/>
      <w:outlineLvl w:val="0"/>
    </w:pPr>
    <w:rPr>
      <w:rFonts w:ascii="Times New Roman" w:eastAsia="Times New Roman" w:hAnsi="Times New Roman" w:cs="Times New Roman"/>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rPr>
  </w:style>
  <w:style w:type="paragraph" w:styleId="Header">
    <w:name w:val="header"/>
    <w:basedOn w:val="Normal"/>
    <w:link w:val="HeaderChar"/>
    <w:uiPriority w:val="99"/>
    <w:unhideWhenUsed/>
    <w:rsid w:val="00125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6B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Brackett ISD</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Gutierrez</dc:creator>
  <cp:keywords/>
  <cp:lastModifiedBy>Alma Gutierrez</cp:lastModifiedBy>
  <cp:revision>2</cp:revision>
  <dcterms:created xsi:type="dcterms:W3CDTF">2023-02-07T16:36:00Z</dcterms:created>
  <dcterms:modified xsi:type="dcterms:W3CDTF">2023-02-07T16:36:00Z</dcterms:modified>
</cp:coreProperties>
</file>